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bd02e15604c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ENAMORE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 SI ME GUSTABAS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ENAMORE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 SI ME GUSTABAS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PREGUNTÉ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DIJISTES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LLAMABAS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FINAL TÓ SÁ PERDIO,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7 AÑOS NOVIA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TÓ POR CULPA DEL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VALE MAS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AL LAO MIO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ES PA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SU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ES PA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SU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TE QUIERO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MUERO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MI VIDA ES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PARTIO,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TIRÉ TU RETRATO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SE QUEDÓ FRIO,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ARRASTRABA HASTA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CORRIENTITA DEL 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DOS HERMANAS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DE DOS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 Y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DOS CELOSAS TE AMAN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A MI VE LA CAVA,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YERBABUENA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CUELE POR MI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ECO DE LAS TABERNAS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DE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SEVILLA ERES FELIZ,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VUELVES CADA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SEVILLA ERES FELIZ,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VUELVES CADA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TU SUEÑO DE CHIQUILLA,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MUERES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QUERRÉ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 ERES LO PRIMERO,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ME DES MAS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GASTAO EL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TECHITO DE TEJAS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 HECHO UN ALFARERO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ME MUERO POR QUE SEAS MI COMPAÑERA</w:t>
            </w:r>
            <w:br/>
            <w:r>
              <w:rPr>
                <w:rFonts w:ascii="Arial" w:hAnsi="Arial"/>
                <w:b/>
                <w:sz w:val="20"/>
              </w:rPr>
              <w:t xml:space="preserve">NO ME VAYAS A MATAR DE ESA MANERA</w:t>
            </w:r>
            <w:br/>
            <w:r>
              <w:rPr>
                <w:rFonts w:ascii="Arial" w:hAnsi="Arial"/>
                <w:b/>
                <w:sz w:val="20"/>
              </w:rPr>
              <w:t xml:space="preserve">ESCUCHA LO QUE TE DIGO</w:t>
            </w:r>
            <w:br/>
            <w:r>
              <w:rPr>
                <w:rFonts w:ascii="Arial" w:hAnsi="Arial"/>
                <w:b/>
                <w:sz w:val="20"/>
              </w:rPr>
              <w:t xml:space="preserve">TE VIENES A TRIANA</w:t>
            </w:r>
            <w:br/>
            <w:r>
              <w:rPr>
                <w:rFonts w:ascii="Arial" w:hAnsi="Arial"/>
                <w:b/>
                <w:sz w:val="20"/>
              </w:rPr>
              <w:t xml:space="preserve">O NO ME CASO CONTIGO</w:t>
            </w:r>
          </w:p>
        </w:tc>
      </w:tr>
    </w:tbl>
  </w:body>
</w:document>
</file>