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66d13dc8ec4df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Marisma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Una carta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EXPLICARME SIQUIERA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COGIO SUS COSAS Y SE FUE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COGIO SUS COSAS Y SE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EXPLICARME SIQUIERA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COGIO SUS COSAS Y SE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EXPLICARME SIQUIERA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COGIO SUS COSAS Y SE FUE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COGIO SUS COSAS Y SE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DEJO UNA CARTA EN LA MESA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COGI Y ME LA GUARDE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DEJO UNA CARTA EN LA MESA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COGI Y ME LA GUARDE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ESCRIBIO SOBRE UNA CAUSA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LOGRO DESCUBRIR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LOGRO DESCUBRIR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ESCRIBIO SOBRE UNA CAUSA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LOGRO DESCUBRIR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ESCRIBIO SOBRE UNA CAUSA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LOGRO DESCUBRIR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LOGRO DESCUBRIR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DEJO ESA CARTA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ME QUERRIA DECIR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DEJO ESA CARTA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ME QUERRIA DECIR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FUEGO DE UNA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PUEDE QUEMAR MI RECUERDO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PUEDE QUEMAR MI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FUEGO DE UNA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PUEDE QUEMAR MI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FUEGO DE UNA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PUEDE QUEMAR MI RECUERDO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PUEDE QUEMAR MI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DEJARME LA ILUSION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 VUELVA MI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DEJARME LA ILUSION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 VUELVA MI RECUERDO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ACUMULARON LOS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SIN APARECER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SIN APARECER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ACUMULARON LOS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SIN APARECER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ACUMULARON LOS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SIN APARECER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SIN APARECER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CUESTAS CON MI LAMENTO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CARTA QUE QUEME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CUESTAS CON MI LAMENTO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CARTA QUE QUEME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SIN LEERLA SIQUIERA</w:t>
            </w:r>
            <w:br/>
            <w:r>
              <w:rPr>
                <w:rFonts w:ascii="Arial" w:hAnsi="Arial"/>
                <w:b/>
                <w:sz w:val="20"/>
              </w:rPr>
              <w:t xml:space="preserve">EN EL FUEGO LA TIRE</w:t>
            </w:r>
            <w:br/>
            <w:r>
              <w:rPr>
                <w:rFonts w:ascii="Arial" w:hAnsi="Arial"/>
                <w:b/>
                <w:sz w:val="20"/>
              </w:rPr>
              <w:t xml:space="preserve">SIN SABER LO QUE DECIA</w:t>
            </w:r>
            <w:br/>
            <w:r>
              <w:rPr>
                <w:rFonts w:ascii="Arial" w:hAnsi="Arial"/>
                <w:b/>
                <w:sz w:val="20"/>
              </w:rPr>
              <w:t xml:space="preserve">Y HASTA LA VIDA DARIA</w:t>
            </w:r>
            <w:br/>
            <w:r>
              <w:rPr>
                <w:rFonts w:ascii="Arial" w:hAnsi="Arial"/>
                <w:b/>
                <w:sz w:val="20"/>
              </w:rPr>
              <w:t xml:space="preserve">PORQUE ME ESCRIBA OTRA VEZ</w:t>
            </w:r>
          </w:p>
        </w:tc>
      </w:tr>
    </w:tbl>
  </w:body>
</w:document>
</file>