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5eff2f482438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paloma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 DICHO UNA PALOMA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ESTUVO POR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ESTUVO POR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 DICHO UNA PALOMA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ESTUVO POR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DÍA CON VELÁZQUEZ Y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POSANDO DE MODELO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POSANDO DE MODELO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VALDÉS Y ZURBARÁN EN UN RETABLO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PINTARON SU ALTO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 DICHO UNA PALOMA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ESTUVO POR LOS CIELOS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PRESUME UNA PALOMA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ANDAR POR EL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ANDAR POR EL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PRESUME UNA PALOMA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ANDAR POR EL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CELESTE DE LOS RUEDOS INFINITOS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YIYO Y ESPARTERO.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YIYO Y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PAQUIRRI, JUAN BELMONTE Y JOSELITO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LANCES MUY TOREROS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PRESUME UNA PALOMA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ANDAR POR EL ALBERO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UNA PALOMA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PLUMAS Y TINTERO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PLUMAS Y TINTERO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UNA PALOMA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PLUMAS Y TINTERO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VERSOS DE MACHADO Y CON SAINETES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ÁLVAREZ QUINTERO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ÁLVAREZ QUINTERO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RIMAS Y LEYENDAS QUE HIZO BÉCQUER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TRAICIONEROS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UNA PALOMA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PLUMAS Y TINTERO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CUENTA UNA PALOMA EN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ESCUCHA POR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ESCUCHA POR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CUENTA UNA PALOMA EN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ESCUCHA POR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VOCES DE MAIRENA Y DE MONTOYA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TRINOS DE JILGUERO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TRINOS DE JILGUERO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DIEGO DE LOS REYES CON EL PALI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SE NOS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CUENTA UNA PALOMA EN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ESCUCHA POR EL CIELO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PALOMA SI YO TUVIERA</w:t>
            </w:r>
            <w:br/>
            <w:r>
              <w:rPr>
                <w:rFonts w:ascii="Arial" w:hAnsi="Arial"/>
                <w:b/>
                <w:sz w:val="20"/>
              </w:rPr>
              <w:t xml:space="preserve">TUS ALAS DE TERCIOPELO</w:t>
            </w:r>
            <w:br/>
            <w:r>
              <w:rPr>
                <w:rFonts w:ascii="Arial" w:hAnsi="Arial"/>
                <w:b/>
                <w:sz w:val="20"/>
              </w:rPr>
              <w:t xml:space="preserve">Y TU PICO DE CRISTAL</w:t>
            </w:r>
            <w:br/>
            <w:r>
              <w:rPr>
                <w:rFonts w:ascii="Arial" w:hAnsi="Arial"/>
                <w:b/>
                <w:sz w:val="20"/>
              </w:rPr>
              <w:t xml:space="preserve">LOS TRAERÍA A SEVILLA DE NUEVO</w:t>
            </w:r>
            <w:br/>
            <w:r>
              <w:rPr>
                <w:rFonts w:ascii="Arial" w:hAnsi="Arial"/>
                <w:b/>
                <w:sz w:val="20"/>
              </w:rPr>
              <w:t xml:space="preserve">SI CONTIGO PUDIERA VOLAR.</w:t>
            </w:r>
          </w:p>
        </w:tc>
      </w:tr>
    </w:tbl>
  </w:body>
</w:document>
</file>