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cd2aafd8345a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soledad del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APAGARON LAS FAROLAS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LUCES DE TU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LUCES DE TU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APAGARON LAS FAROLAS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LUCES DE TU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APAGARON LAS FAROLAS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LUCES DE TU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LUCES DE TU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SE QUE DUERMES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ATREVO NI A LLAMARTE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SE QUE DUERMES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ATREVO NI A LLAMARTE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TU PERFUME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A MI ME LLEGA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A MI ME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TU PERFUME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A MI ME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TU PERFUME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A MI ME LLEGA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A MI ME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COSAS SE ME OCURREN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MIRO PA TU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COSAS SE ME OCURREN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MIRO PA TU REJA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VENTANA ESTA ENTRE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LUZ HAY EN TU CUARTO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LUZ HAY EN TU CUARTO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VENTANA ESTA ENTRE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LUZ HAY EN TU CUARTO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VENTANA ESTA ENTRE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LUZ HAY EN TU CUARTO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LUZ HAY EN TU CUARTO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SI ESTARAS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ATREVO NI A PENSARLO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SI ESTARAS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ATREVO NI A PENSARLO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DUDAS Y TEMORES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Y PASAN LOS DIAS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Y PASAN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DUDAS Y TEMORES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Y PASAN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DUDAS Y TEMORES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Y PASAN LOS DIAS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Y PASAN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ESPERANDO TUS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SOÑANDO CON SER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ESPERANDO TUS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SOÑANDO CON SER MIA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HABREMOS HECHO LOS DOS</w:t>
            </w:r>
            <w:br/>
            <w:r>
              <w:rPr>
                <w:rFonts w:ascii="Arial" w:hAnsi="Arial"/>
                <w:b/>
                <w:sz w:val="20"/>
              </w:rPr>
              <w:t xml:space="preserve">PORQUE NOS PONEN BARRERAS</w:t>
            </w:r>
            <w:br/>
            <w:r>
              <w:rPr>
                <w:rFonts w:ascii="Arial" w:hAnsi="Arial"/>
                <w:b/>
                <w:sz w:val="20"/>
              </w:rPr>
              <w:t xml:space="preserve">QUE HABREMOS HECHO LOS DOS</w:t>
            </w:r>
            <w:br/>
            <w:r>
              <w:rPr>
                <w:rFonts w:ascii="Arial" w:hAnsi="Arial"/>
                <w:b/>
                <w:sz w:val="20"/>
              </w:rPr>
              <w:t xml:space="preserve">PA SUFRIR DE ESTA MANERA</w:t>
            </w:r>
            <w:br/>
            <w:r>
              <w:rPr>
                <w:rFonts w:ascii="Arial" w:hAnsi="Arial"/>
                <w:b/>
                <w:sz w:val="20"/>
              </w:rPr>
              <w:t xml:space="preserve">LA SOLEDAD DEL AMOR</w:t>
            </w:r>
          </w:p>
        </w:tc>
      </w:tr>
    </w:tbl>
  </w:body>
</w:document>
</file>