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c90197446407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acento es de Andalucía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MUY LEJOS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 PIENSO EN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 PIENSO EN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SALE DE DENTRO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PASIÓN ENCENDÍA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PODRÁS APAGAR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PODRÁS APAGAR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ESA TIERRA ES LA MÍA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EL DESTINO BENDIJO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FUESE MÍA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FUESE MÍA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NACIERON MIS HIJOS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LA VEZ CAMBIARÍA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SEÑAS DE IDENTIDAD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SEÑAS DE IDENTIDAD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VIEJA FILOSOFÍA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DÉJAME HABLAR COMO QUIERA</w:t>
            </w:r>
            <w:br/>
            <w:r>
              <w:rPr>
                <w:rFonts w:ascii="Arial" w:hAnsi="Arial"/>
                <w:b/>
                <w:sz w:val="20"/>
              </w:rPr>
              <w:t xml:space="preserve">QUE ME EXPRESE A MI MANERA</w:t>
            </w:r>
            <w:br/>
            <w:r>
              <w:rPr>
                <w:rFonts w:ascii="Arial" w:hAnsi="Arial"/>
                <w:b/>
                <w:sz w:val="20"/>
              </w:rPr>
              <w:t xml:space="preserve">LO MISMO QUE LO HACES TÚ</w:t>
            </w:r>
            <w:br/>
            <w:r>
              <w:rPr>
                <w:rFonts w:ascii="Arial" w:hAnsi="Arial"/>
                <w:b/>
                <w:sz w:val="20"/>
              </w:rPr>
              <w:t xml:space="preserve">HABLA TÚ COMO PREFIERAS</w:t>
            </w:r>
            <w:br/>
            <w:r>
              <w:rPr>
                <w:rFonts w:ascii="Arial" w:hAnsi="Arial"/>
                <w:b/>
                <w:sz w:val="20"/>
              </w:rPr>
              <w:t xml:space="preserve">QUE YO HABLARÉ EN ANDALUZ</w:t>
            </w:r>
          </w:p>
        </w:tc>
      </w:tr>
    </w:tbl>
  </w:body>
</w:document>
</file>