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a6a25873148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Hablando con la candela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ARDE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ARDE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ENCIENDE AL QUEMARSE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ROCIO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AÑO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TRONCO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LA SIENTO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CELOS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CELOS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PARANDO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CONTANDO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DESPACIO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VOLVI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VOLVI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TE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 YO EN LO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GRITO EN VOLANDAS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¡ROCIO, ROCIO!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VENGO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VENGO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 AMARGO Y DULCE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DE PONIENTE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CONDICION DE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ROCIERAS DE SIEMPRE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SE QUE TIENE ESTE FUEGO</w:t>
            </w:r>
            <w:br/>
            <w:r>
              <w:rPr>
                <w:rFonts w:ascii="Arial" w:hAnsi="Arial"/>
                <w:b/>
                <w:sz w:val="20"/>
              </w:rPr>
              <w:t xml:space="preserve">DE LAS NOCHES DEL CAMINO</w:t>
            </w:r>
            <w:br/>
            <w:r>
              <w:rPr>
                <w:rFonts w:ascii="Arial" w:hAnsi="Arial"/>
                <w:b/>
                <w:sz w:val="20"/>
              </w:rPr>
              <w:t xml:space="preserve">LE HABLO COMO A UN AMIGO</w:t>
            </w:r>
            <w:br/>
            <w:r>
              <w:rPr>
                <w:rFonts w:ascii="Arial" w:hAnsi="Arial"/>
                <w:b/>
                <w:sz w:val="20"/>
              </w:rPr>
              <w:t xml:space="preserve">Y EL ME SIGUE HABLANDO LUEGO</w:t>
            </w:r>
            <w:br/>
            <w:r>
              <w:rPr>
                <w:rFonts w:ascii="Arial" w:hAnsi="Arial"/>
                <w:b/>
                <w:sz w:val="20"/>
              </w:rPr>
              <w:t xml:space="preserve">CUANDO ME QUEDO DORMIDO</w:t>
            </w:r>
          </w:p>
        </w:tc>
      </w:tr>
    </w:tbl>
  </w:body>
</w:document>
</file>