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d5abbd4fc401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Isidro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han convidado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MESA DE VENUS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MESA DE VENUS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CELOS ME HAN PUESTO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PRIMER PLATO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CELOS ME HAN PUESTO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PRIMER PLATO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TIRANÍA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POSTRE ME HAN PUESTO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TIRANÍA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POSTRE ME HAN PUESTO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MÍAS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NIEVE POR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NIEVE POR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 HAGO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 HAGO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DETENGO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NIEVE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NO HACE FALTA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NIEVE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NO HACE FALTA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DETIENE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PÁJARO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PÁJARO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SEPULCRO EN SEPULCRO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SEPULCRO EN SEPULCRO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HAN ENTERRADO 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HAN ENTERRADO 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AMANDO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RESPONDIÓ UNO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MUJERES A MILLARES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RESPONDIÓ UNO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MUJERES A MILLARES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HOMBRES NINGUNO</w:t>
            </w:r>
            <w:r>
              <w:br/>
            </w:r>
          </w:p>
        </w:tc>
      </w:tr>
    </w:tbl>
  </w:body>
</w:document>
</file>