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40948d4ad24d3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Llegó la Feria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PLANCHEN LOS VOLANTES,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CUELGUEN LOS MANTONES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CUELGUEN LOS MANTONES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PLANCHEN LOS VOLANTES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CUELGUEN LOS MANTONES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PLANCHEN LOS VOLANTES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CUELGUEN LOS MANTONES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CUELGUEN LOS MANTONES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CORTEN LOS CLAVELES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SEMBRAOS POR LOS BALCONES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CORTEN LOS CLAVELES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SEMBRAOS POR LOS BALCONES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VISTAN LAS CASETAS,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ENCAJES Y GUIRNALDAS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ENCAJES Y GUIRNALDAS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VISTAN LAS CASETAS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ENCAJES Y GUIRNALDAS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VISTAN LAS CASETAS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ENCAJES Y GUIRNALDAS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ENCAJES Y GUIRNALDAS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CORRA LA MANZANILLA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PIES DE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CORRA LA MANZANILLA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PIES DE LA GIRALDA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TEMPLEN LAS GUITARRAS,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PIQUEN LAS CASTAÑUELAS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PIQUEN LAS CASTAÑUELAS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TEMPLEN LAS GUITARRAS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PIQUEN LAS CASTAÑUELAS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TEMPLEN LAS GUITARRAS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PIQUEN LAS CASTAÑUELAS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PIQUEN LAS CASTAÑUELAS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AFINEN LAS GARGANTAS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CANTAR POR CORRALERAS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AFINEN LAS GARGANTAS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CANTAR POR CORRALERAS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PEINEN LOS CABALLOS,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ADORNEN LAS TARTANAS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ADORNEN LAS TARTANAS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PEINEN LOS CABALLOS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ADORNEN LAS TARTANAS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PEINEN LOS CABALLOS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ADORNEN LAS TARTANAS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ADORNEN LAS TARTANAS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RELUZCAN LOS CAIRELES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SOL DE MEDIA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RELUZCAN LOS CAIRELES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SOL DE MEDIA MAÑANA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ES QUE HA LLEGAO LA FERIA, MIRE USTED</w:t>
            </w:r>
            <w:br/>
            <w:r>
              <w:rPr>
                <w:rFonts w:ascii="Arial" w:hAnsi="Arial"/>
                <w:b/>
                <w:sz w:val="20"/>
              </w:rPr>
              <w:t xml:space="preserve">LA FERIA, NIÑA, LA FERIA</w:t>
            </w:r>
            <w:br/>
            <w:r>
              <w:rPr>
                <w:rFonts w:ascii="Arial" w:hAnsi="Arial"/>
                <w:b/>
                <w:sz w:val="20"/>
              </w:rPr>
              <w:t xml:space="preserve">OSU, QUE BARBARIÁ</w:t>
            </w:r>
            <w:br/>
            <w:r>
              <w:rPr>
                <w:rFonts w:ascii="Arial" w:hAnsi="Arial"/>
                <w:b/>
                <w:sz w:val="20"/>
              </w:rPr>
              <w:t xml:space="preserve">CON UNAS GANAS DE JUERGA</w:t>
            </w:r>
            <w:br/>
            <w:r>
              <w:rPr>
                <w:rFonts w:ascii="Arial" w:hAnsi="Arial"/>
                <w:b/>
                <w:sz w:val="20"/>
              </w:rPr>
              <w:t xml:space="preserve">DE JARANA, DE CANTAR Y DE BAILAR</w:t>
            </w:r>
          </w:p>
        </w:tc>
      </w:tr>
    </w:tbl>
  </w:body>
</w:document>
</file>