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48171c9d1425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me voy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TENGA QUE PEDIR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YO NO ME VOY DE SEVILLA</w:t>
            </w:r>
            <w:br/>
            <w:r>
              <w:rPr>
                <w:rFonts w:ascii="Arial" w:hAnsi="Arial"/>
                <w:b/>
                <w:sz w:val="20"/>
              </w:rPr>
              <w:t xml:space="preserve">PORQUE NO ME DA LA GANA</w:t>
            </w:r>
          </w:p>
        </w:tc>
      </w:tr>
    </w:tbl>
  </w:body>
</w:document>
</file>