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fd8447060a438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Aquel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PADRE CONTABA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MUCHOS AÑOS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MUCHOS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. MI PADRE CONTABA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MUCHOS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HACIA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OTROS REAÑOS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OTROS REAÑOS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ERAN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ESPESAS POR BANCOS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VECES 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PODIAN CRUZARLO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PADRE CONTABA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MUCHOS AÑOS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MUCHOS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PADRE CONTABA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MUCHOS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IBA CON MULOS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TIRANDO DE UN CARRO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TIRANDO DE UN CARRO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SE ESCONDIA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 TIEMPO VENIA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HACERLO ANDANDO.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PADRE CONTABA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MUCHOS AÑOS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MUCHOS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PADRE CONTABA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MUCHOS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TO’ EL MUNDO DORMIA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MISMO HATO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MISMO HATO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LLEVABAN BOTES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EL VINO BLANCO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RIO SERVIA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REFRESCARLO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PADRE CONTABA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MUCHOS AÑOS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MUCHOS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PADRE CONTABA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MUCHOS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DORMIA EN EL 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ESTABA CANSAO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ESTABA CANSAO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LOS ACEBUCHES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PASABAN LAS HORAS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PA’ VERLA SALIR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CON LA AURORA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EL ME ENSEÑO</w:t>
            </w:r>
            <w:br/>
            <w:r>
              <w:rPr>
                <w:rFonts w:ascii="Arial" w:hAnsi="Arial"/>
                <w:b/>
                <w:sz w:val="20"/>
              </w:rPr>
              <w:t xml:space="preserve">A QUERER Y A SEGUIR</w:t>
            </w:r>
            <w:br/>
            <w:r>
              <w:rPr>
                <w:rFonts w:ascii="Arial" w:hAnsi="Arial"/>
                <w:b/>
                <w:sz w:val="20"/>
              </w:rPr>
              <w:t xml:space="preserve">CON ESTA FE ROCIERA</w:t>
            </w:r>
            <w:br/>
            <w:r>
              <w:rPr>
                <w:rFonts w:ascii="Arial" w:hAnsi="Arial"/>
                <w:b/>
                <w:sz w:val="20"/>
              </w:rPr>
              <w:t xml:space="preserve">POR LOS CAMINOS DE SIEMPRE</w:t>
            </w:r>
            <w:br/>
            <w:r>
              <w:rPr>
                <w:rFonts w:ascii="Arial" w:hAnsi="Arial"/>
                <w:b/>
                <w:sz w:val="20"/>
              </w:rPr>
              <w:t xml:space="preserve">CADA NUEVA PRIMAVERA..</w:t>
            </w:r>
          </w:p>
        </w:tc>
      </w:tr>
    </w:tbl>
  </w:body>
</w:document>
</file>