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65864ce464d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mundo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LO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JUNTEMOS NUESTRAS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LO PASADO (QUIÉREME)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JUNTEMOS NUESTRAS MANOS (Y ÁMAME)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AQUELLAS MENTIRAS (YA PASÓ)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APRENDÍ DE LA VIDA (Y APRENDÍ)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MI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DISTANCIAS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AÑORO TU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DULCE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HAY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ALEGRÍA, NO HAY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DISTANCIAS (NUNCA MÁS)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AÑORO TU FRAGANCIA (YO ME IRÉ)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DULCE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HAY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ALEGRÍA, NO HAY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OTROS BRAZOS (VUELVE A MÍ)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SIRVAN DE REGAZO (POR FAVOR)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SENSACIONES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ENAMORE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ENAMORE, QUE TE ENAMORE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LECHO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PERDONES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PERDONES, QUE ME PERDONES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CONTIGO (OTRA VEZ)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LECHO DE SIEMPRE (Y EMPEZAR)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PERDONES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PERDONES, QUE ME PERDONES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BOCA (BÉSAME)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VOLVERTE COMO LOCA (Y ÁMAME)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PASIÓN SE ENCIENDA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COMPRENDAS, QUE ME COMPRENDAS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HUBO OTRAS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CIERTOS PLACERES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BOHEMIA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DE COMEDIA,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COMEDIA, SIEMPRE COMEDIA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HUBO OTRAS MUJERES (YA SE FUE)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CIERTOS PLACERES (EL AYER)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BOHEMIA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DE COMEDIA,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COMEDIA, SIEMPRE COMEDIA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APRENDÍ QUE TODO (Y SOÑÉ)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 PARA NADA (CON TU AMOR)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MI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PRIMAVERA, MI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MUNDO</w:t>
            </w:r>
            <w:br/>
            <w:r>
              <w:rPr>
                <w:rFonts w:ascii="Arial" w:hAnsi="Arial"/>
                <w:b/>
                <w:sz w:val="20"/>
              </w:rPr>
              <w:t xml:space="preserve">SI TÚ LO QUIERES TE LO ENTREGO</w:t>
            </w:r>
            <w:br/>
            <w:r>
              <w:rPr>
                <w:rFonts w:ascii="Arial" w:hAnsi="Arial"/>
                <w:b/>
                <w:sz w:val="20"/>
              </w:rPr>
              <w:t xml:space="preserve">LA BLANCA LUNA, EL SOL Y EL CIELO</w:t>
            </w:r>
            <w:br/>
            <w:r>
              <w:rPr>
                <w:rFonts w:ascii="Arial" w:hAnsi="Arial"/>
                <w:b/>
                <w:sz w:val="20"/>
              </w:rPr>
              <w:t xml:space="preserve">Y EL UNIVERSO TE DARÉ</w:t>
            </w:r>
            <w:br/>
            <w:r>
              <w:rPr>
                <w:rFonts w:ascii="Arial" w:hAnsi="Arial"/>
                <w:b/>
                <w:sz w:val="20"/>
              </w:rPr>
              <w:t xml:space="preserve">POR TU QUERER</w:t>
            </w:r>
          </w:p>
        </w:tc>
      </w:tr>
    </w:tbl>
  </w:body>
</w:document>
</file>