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0aeaae5ff400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Marisma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Es pastora y es pasión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CAMINO, LLEGAMOS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CAMINO, LLEGAMOS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HERMITA NOS PARAMOS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CAMINO, LLEGAMOS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REZARLE LLEGAMOS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SALVE LE REZAMOS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CAMINO, LLEGAMOS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LLEGANDO LA HORA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LLEGANDO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SALGA LA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LLEGANDO LA HORA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ESPERANDO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DE LA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LLEGANDO LA HORA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EN LA PUERTA, YA SALE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EN LA PUERTA, YA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ALMONTEÑOS LA SACAN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EN LA PUERTA, YA SALE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GENTIO, YA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GRITAN REINA Y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EN LA PUERTA, YA SALE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DEJADME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LLEVE, DEJADME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DEJADME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LLEVE, DEJADME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COSTALES ME HIERVAN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DEJADME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LLEVE, DEJADME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DEJADME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SEA ALMONTEÑO, DEJADME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DE TODO ES LA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DEJADME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LLEVE, DEJADME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PORQUE LA BLANCA PALOMA</w:t>
            </w:r>
            <w:br/>
            <w:r>
              <w:rPr>
                <w:rFonts w:ascii="Arial" w:hAnsi="Arial"/>
                <w:b/>
                <w:sz w:val="20"/>
              </w:rPr>
              <w:t xml:space="preserve">ES REINA, MADRE Y SEÑORA</w:t>
            </w:r>
            <w:br/>
            <w:r>
              <w:rPr>
                <w:rFonts w:ascii="Arial" w:hAnsi="Arial"/>
                <w:b/>
                <w:sz w:val="20"/>
              </w:rPr>
              <w:t xml:space="preserve">ES PASTORA Y ES PASION</w:t>
            </w:r>
            <w:br/>
            <w:r>
              <w:rPr>
                <w:rFonts w:ascii="Arial" w:hAnsi="Arial"/>
                <w:b/>
                <w:sz w:val="20"/>
              </w:rPr>
              <w:t xml:space="preserve">VIVA LA BLANCA PALOMA</w:t>
            </w:r>
            <w:br/>
            <w:r>
              <w:rPr>
                <w:rFonts w:ascii="Arial" w:hAnsi="Arial"/>
                <w:b/>
                <w:sz w:val="20"/>
              </w:rPr>
              <w:t xml:space="preserve">VIVA LA MADRE DE DIOS</w:t>
            </w:r>
          </w:p>
        </w:tc>
      </w:tr>
    </w:tbl>
  </w:body>
</w:document>
</file>