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068ea9467454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mi novia Carmela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NOVIA CARMELA,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NOVIA CARMELA,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NOVIA CARMELA,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CANELA,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HE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CANELA,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MORAO.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LAO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UNA REINA MORA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LAO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UNA REINA MORA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MORITA VA PAL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DEL DUQUE, DEL DUQUE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DEL DUQUE, DEL DUQUE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DEL DUQUE, DEL DUQUE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TIRÓ A SU JINETE, JINETE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TIRÓ A SU JINETE, JINETE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CONTRA UN VALLAO.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QUE PENITA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LLEGÓ EL CABALLO SOLO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QUE PENITA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LLEGO EL CABALLO SOLO, SOLITO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FRENTE A LA ERMITA.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LUNA LUNERA, LUNERA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LUNA LUNERA, LUNERA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LUNA LUNERA, LUNERA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VISTE DE ROMERA, ROMERA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VISTE DE ROMERA, ROMERA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A ALMONTE.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LOMA EN 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DICIENDO LA LUNA,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LOMA EN 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DICIENDO LA LUNA, LUNITA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MUCHO ANTES QUE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MUCHO ANTES QUE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LA AURORA.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PASTORCITO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 MARE MÍA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PASTORCITO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 MARE MÍA, MARÍA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TEMPRANITO.</w:t>
            </w:r>
            <w:r>
              <w:br/>
            </w:r>
          </w:p>
        </w:tc>
      </w:tr>
    </w:tbl>
  </w:body>
</w:document>
</file>