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4f28c7c4d4b4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 y su calle del Betis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DEL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DEL BETIS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FUISTE DE FAROLES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RIBERAS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ORILLA DE SUSPIROS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TRIANERA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LOS NOVIOS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CALLE DEL BETIS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LOS NOVIOS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HACER EL CAMINITO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MATRIMONIO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ESCAPARON DOS TOROS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CORRÍA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VENGA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RECOGER LOS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TI LOS SANFERMINES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HACEN GRACIA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CIERRA EL POSTIGO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TRANCA MÁS FUERTE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CIERRA EL POSTIGO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MOZO Y LOS CUATREÑOS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SON AMIGOS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ESPINAS,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CAMINITO DE ESPINAS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DELANTE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NOVIO NO ES EL MISMO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EL DE 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APAGAO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LLAMA DEL CARIÑO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HA APAGAO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SEÑAL DE QUE NO ESTABA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 ENAMORAO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MAL CAMINITO LLEVAN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ESOS AMORES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EMPIEZAN A DARSE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PARES Y NONES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TESORO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TESORO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SUS MUJERES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MANOJITO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MÁS SE QUIEREN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QUINCE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MOCITAS DE MI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QUINCE ABRILES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ALEGRAN LOS PESARES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QUIEN LAS MIRE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MOVIMIENTO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DERRAMAN SUS ANDARES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MOVIMIENTO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HASTA LE QUITA EL MIEDO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CASAMIENTO</w:t>
            </w:r>
            <w:r>
              <w:br/>
            </w:r>
          </w:p>
        </w:tc>
      </w:tr>
    </w:tbl>
  </w:body>
</w:document>
</file>