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db45c60be46c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Aquella promesa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NO HACER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ESTAR UN AÑO SIN VERTE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ESTAR UN AÑO SIN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NO HACER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ESTAR UN AÑO SIN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NO HACER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ESTAR UN AÑO SIN VERTE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ESTAR UN AÑO SIN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FALTARON AGALLAS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VI IRSE A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COGÍ EL MORRAL Y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CAMINO COMO SIEMPRE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LARGO SE HACEN LOS DÍAS,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EL ROCIERO QUE ESPERA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EL ROCIERO QUE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LARGO SE HACEN LOS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EL ROCIERO QUE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LARGO SE HACEN LOS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EL ROCIERO QUE ESPERA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EL ROCIERO QUE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CORTO FUERON PA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PRONTO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ABRIÓ SU MANTO FLORÍO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LLENARME DE PENAS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PENSÉ QUE AQUELLA PROMESA,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JURANDO LA CUMPLIRÍA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JURANDO LA CUMPLIRÍA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PENSÉ QUE AQUELLA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JURANDO LA CUMPLIRÍA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PENSÉ QUE AQUELLA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JURANDO LA CUMPLIRÍA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JURANDO LA CUMPLIRÍA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PUDE QUEDARME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ESCAPABA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PASAR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PUERTA EN AQUEL DÍA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MÁS COMPAÑA QUE EL VIENTO,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TRAS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TRAS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MÁS COMPAÑA QUE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TRAS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MÁS COMPAÑA QUE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TRAS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TRAS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GANAS DE DIVERTIRME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PASITO A PASO Y CALLAO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SOLO CON LA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DE ESTAR A TU LAO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MI PROMESA PARTÍ</w:t>
            </w:r>
            <w:br/>
            <w:r>
              <w:rPr>
                <w:rFonts w:ascii="Arial" w:hAnsi="Arial"/>
                <w:b/>
                <w:sz w:val="20"/>
              </w:rPr>
              <w:t xml:space="preserve">YO NO ME QUEDO</w:t>
            </w:r>
            <w:br/>
            <w:r>
              <w:rPr>
                <w:rFonts w:ascii="Arial" w:hAnsi="Arial"/>
                <w:b/>
                <w:sz w:val="20"/>
              </w:rPr>
              <w:t xml:space="preserve">UN AÑO ENTERO SIN TI</w:t>
            </w:r>
            <w:br/>
            <w:r>
              <w:rPr>
                <w:rFonts w:ascii="Arial" w:hAnsi="Arial"/>
                <w:b/>
                <w:sz w:val="20"/>
              </w:rPr>
              <w:t xml:space="preserve">NO, NO</w:t>
            </w:r>
            <w:br/>
            <w:r>
              <w:rPr>
                <w:rFonts w:ascii="Arial" w:hAnsi="Arial"/>
                <w:b/>
                <w:sz w:val="20"/>
              </w:rPr>
              <w:t xml:space="preserve">PORQUE NO PUEDO</w:t>
            </w:r>
          </w:p>
        </w:tc>
      </w:tr>
    </w:tbl>
  </w:body>
</w:document>
</file>