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b80eecbe545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amanece (La vida sigue)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CORTOS QUE SEAN TUS PASOS, CUANDO CAMINES, CUANDO CAMINES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CORTOS QUE SEAN TUS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TE PARES QUE EL TIEMPO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OSCURA QUE SEA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AMANECE, SIEMPRE AMANECE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OSCURA QUE SEA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ROSALES MUEREN LAS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FIRMES QUE SEAN TUS HUELLAS,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VIENTO, LAS BORRA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FIRMES QUE SEAN TUS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SE HACEN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GRANDE QUE SEA LA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OLVIDA, TAMBIÉN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GRANDE QUE SEA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QUE EL TIEMPO QUE TO LO PUEDE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OLVIDES DE VIVIR</w:t>
            </w:r>
            <w:br/>
            <w:r>
              <w:rPr>
                <w:rFonts w:ascii="Arial" w:hAnsi="Arial"/>
                <w:b/>
                <w:sz w:val="20"/>
              </w:rPr>
              <w:t xml:space="preserve">LA VIDA TAL COMO VIENE</w:t>
            </w:r>
            <w:br/>
            <w:r>
              <w:rPr>
                <w:rFonts w:ascii="Arial" w:hAnsi="Arial"/>
                <w:b/>
                <w:sz w:val="20"/>
              </w:rPr>
              <w:t xml:space="preserve">NO TE OLVIDES DE VIVIR</w:t>
            </w:r>
            <w:br/>
            <w:r>
              <w:rPr>
                <w:rFonts w:ascii="Arial" w:hAnsi="Arial"/>
                <w:b/>
                <w:sz w:val="20"/>
              </w:rPr>
              <w:t xml:space="preserve">QUE EL MUNDO SIGUE GIRANDO</w:t>
            </w:r>
            <w:br/>
            <w:r>
              <w:rPr>
                <w:rFonts w:ascii="Arial" w:hAnsi="Arial"/>
                <w:b/>
                <w:sz w:val="20"/>
              </w:rPr>
              <w:t xml:space="preserve">INTENTA DE SER FELIZ</w:t>
            </w:r>
          </w:p>
        </w:tc>
      </w:tr>
    </w:tbl>
  </w:body>
</w:document>
</file>