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7757b91ae478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Como me duele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ME DUELE EL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CÓMO ME DUELE.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ME DUELE,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AL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COMO ME DUELE,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EL ALMA MÍA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MÍA, ME DUELE.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¡QUÉ MALAS SON LA HERÍAS,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DE LOS QUERERES!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MALA SON LAS HERÍAS MÍA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MÍA, QUERERES!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VOLVIERA UN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QUE SI VOLVIERA.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VOLVIERA,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VOLVIERA UN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QUE SI VOLVIERA,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VOLVIERA UN DÍA MÍA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MÍA, VOLVIERA.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VOLVIERA,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LE CIERREN LA PUERTA,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PONLA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LE CIERREN LA PUERTA MÍA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MÍA, A MI VERA.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AQUÉL QUE TIENE QUERERES,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Y AQUÉL QUE TIENE.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AQUÉL QUE TIENE,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AQUÉL QUE TIENE QUERERE,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Y AQUÉL QUE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AQUÉL QUE TIENE QUERERES MÍA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MÍA, QUERERES.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AQUÉL QUE TIENE,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NOCHE Y OTRA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LLORA Y NO VUELVE,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NOCHE Y OTRA MÍA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MÍA, NO VUELVE.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VUELVEN A LA ORILLA,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LAS OLAS VUELVEN.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VUELVEN,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VUELVE A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LAS OLAS VUELVEN,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VUELVE A LA ORILLA  MÍA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MÍA, QUE VUELVEN.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VUELVEN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QUIEN NO VUELVE A LA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DE QUIEN SE QUIERE,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QUIEN NO VUELVE A LA VERA MÍA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MÍA, SE QUIERE.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NEGRO ES EL DÍA</w:t>
            </w:r>
            <w:br/>
            <w:r>
              <w:rPr>
                <w:rFonts w:ascii="Arial" w:hAnsi="Arial"/>
                <w:b/>
                <w:sz w:val="20"/>
              </w:rPr>
              <w:t xml:space="preserve">DE SANGRE NEGRA ES EL DÍA</w:t>
            </w:r>
            <w:br/>
            <w:r>
              <w:rPr>
                <w:rFonts w:ascii="Arial" w:hAnsi="Arial"/>
                <w:b/>
                <w:sz w:val="20"/>
              </w:rPr>
              <w:t xml:space="preserve">MARE, ¡QUÉ NEGRO EL DÍA!</w:t>
            </w:r>
            <w:br/>
            <w:r>
              <w:rPr>
                <w:rFonts w:ascii="Arial" w:hAnsi="Arial"/>
                <w:b/>
                <w:sz w:val="20"/>
              </w:rPr>
              <w:t xml:space="preserve">QUE SI ME FALTA EL CARIÑO MÍO, MARE,</w:t>
            </w:r>
            <w:br/>
            <w:r>
              <w:rPr>
                <w:rFonts w:ascii="Arial" w:hAnsi="Arial"/>
                <w:b/>
                <w:sz w:val="20"/>
              </w:rPr>
              <w:t xml:space="preserve">MARE QUE YO TENÍA.</w:t>
            </w:r>
          </w:p>
        </w:tc>
      </w:tr>
    </w:tbl>
  </w:body>
</w:document>
</file>