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d4e1603e442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con el nay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MARRURRA Y UNA Y DOS,</w:t>
            </w:r>
            <w:br/>
            <w:r>
              <w:rPr>
                <w:rFonts w:ascii="Arial" w:hAnsi="Arial"/>
                <w:b/>
                <w:sz w:val="20"/>
              </w:rPr>
              <w:t xml:space="preserve">¡QUE NO!</w:t>
            </w:r>
            <w:br/>
            <w:r>
              <w:rPr>
                <w:rFonts w:ascii="Arial" w:hAnsi="Arial"/>
                <w:b/>
                <w:sz w:val="20"/>
              </w:rPr>
              <w:t xml:space="preserve">¡QUÉ VERDE ES EL LIMÓN!</w:t>
            </w:r>
            <w:br/>
            <w:r>
              <w:rPr>
                <w:rFonts w:ascii="Arial" w:hAnsi="Arial"/>
                <w:b/>
                <w:sz w:val="20"/>
              </w:rPr>
              <w:t xml:space="preserve">¡ANDA Y MIRA!</w:t>
            </w:r>
            <w:br/>
            <w:r>
              <w:rPr>
                <w:rFonts w:ascii="Arial" w:hAnsi="Arial"/>
                <w:b/>
                <w:sz w:val="20"/>
              </w:rPr>
              <w:t xml:space="preserve">QUE CON EL NAY, NAY, NEYNO</w:t>
            </w:r>
            <w:br/>
            <w:r>
              <w:rPr>
                <w:rFonts w:ascii="Arial" w:hAnsi="Arial"/>
                <w:b/>
                <w:sz w:val="20"/>
              </w:rPr>
              <w:t xml:space="preserve">AY CON EL NAY QUE NO.</w:t>
            </w:r>
          </w:p>
        </w:tc>
      </w:tr>
    </w:tbl>
  </w:body>
</w:document>
</file>