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dcd59534e41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bonito es 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CUANDO JUGABAS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CUANDO JUGABAS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PERDÍAS Y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PUDIESE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PUDIESE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QUISE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REPICARON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SANTA CATEDRAL.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LA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LA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NOS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ECHABAN A REÍR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ECHABAN 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INVITE A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 CERCA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MANCHASTE EL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LINDO DE CARMESÍ.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AQUEL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AQUEL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DORMIMOS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UN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UN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ORILLA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ESTARÍAMOS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EL AGUA Y LA SAL.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DIJE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HÁGASE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HÁGASE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 FELICIDAD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ROCÍO NINGÚN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PODIDO FALTAR.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BONITO ES EL AMOR</w:t>
            </w:r>
            <w:br/>
            <w:r>
              <w:rPr>
                <w:rFonts w:ascii="Arial" w:hAnsi="Arial"/>
                <w:b/>
                <w:sz w:val="20"/>
              </w:rPr>
              <w:t xml:space="preserve">AUNQUE QUEDE EL SUFRIMIENTO,</w:t>
            </w:r>
            <w:br/>
            <w:r>
              <w:rPr>
                <w:rFonts w:ascii="Arial" w:hAnsi="Arial"/>
                <w:b/>
                <w:sz w:val="20"/>
              </w:rPr>
              <w:t xml:space="preserve">ES LO MISMO QUE LA FLOR</w:t>
            </w:r>
            <w:br/>
            <w:r>
              <w:rPr>
                <w:rFonts w:ascii="Arial" w:hAnsi="Arial"/>
                <w:b/>
                <w:sz w:val="20"/>
              </w:rPr>
              <w:t xml:space="preserve">QUE AUNQUE LA MARCHITE EL VIENTO</w:t>
            </w:r>
            <w:br/>
            <w:r>
              <w:rPr>
                <w:rFonts w:ascii="Arial" w:hAnsi="Arial"/>
                <w:b/>
                <w:sz w:val="20"/>
              </w:rPr>
              <w:t xml:space="preserve">SIEMPRE RECUERDAS SU OLOR.</w:t>
            </w:r>
          </w:p>
        </w:tc>
      </w:tr>
    </w:tbl>
  </w:body>
</w:document>
</file>