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ce328f9704a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Sueños de amanecer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ALGO A LOS DOS SEPARABA, ME DIJISTE ADIOS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ALGO A LOS DOS SEPARABA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TRISTEZA TU A MI ME DEJABAS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SILENCIO LLENO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REGRESAR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SILENCIO LLENO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REGRESAR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MOTIVO DE DEJAR RECUERDO NO PUEDO EXPLICAR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MOTIVO DE DEJAR RECUERDO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BESO SI TUS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NO REGRESAR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QUE TU ME REGALASTES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MARCHITÓ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QUE TU ME REGALASTES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MARCHITÓ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CREÍ QUE TÚ A MI REGRESABAS, FUE IMAGINACIÓN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CREÍ QUE TÚ A MI REGRESABAS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SENTIDOS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QUEDABA NA MAS QUE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ACOSTUMBRE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FUENTES 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FUENTES 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BEBER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VENTANA LOS PAJAROS CANTAN,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VENTANA LOS PAJAROS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EN SU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VISTO A UNA FLOR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ASOMÉ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LA ROSA QUE UN DÍA EN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LA ROSA QUE UN DÍA EN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DIJO VOLVERÉ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TODO PASÓ</w:t>
            </w:r>
            <w:br/>
            <w:r>
              <w:rPr>
                <w:rFonts w:ascii="Arial" w:hAnsi="Arial"/>
                <w:b/>
                <w:sz w:val="20"/>
              </w:rPr>
              <w:t xml:space="preserve">AHORA TE ENCUENTRAS DE NUEVO A MI LADO</w:t>
            </w:r>
            <w:br/>
            <w:r>
              <w:rPr>
                <w:rFonts w:ascii="Arial" w:hAnsi="Arial"/>
                <w:b/>
                <w:sz w:val="20"/>
              </w:rPr>
              <w:t xml:space="preserve">ESTO ES EL AMOR</w:t>
            </w:r>
            <w:br/>
            <w:r>
              <w:rPr>
                <w:rFonts w:ascii="Arial" w:hAnsi="Arial"/>
                <w:b/>
                <w:sz w:val="20"/>
              </w:rPr>
              <w:t xml:space="preserve">UNE TUS LABIOS A LOS MIOS</w:t>
            </w:r>
            <w:br/>
            <w:r>
              <w:rPr>
                <w:rFonts w:ascii="Arial" w:hAnsi="Arial"/>
                <w:b/>
                <w:sz w:val="20"/>
              </w:rPr>
              <w:t xml:space="preserve">Y OLVIDA LO QUE NOS PASÓ</w:t>
            </w:r>
          </w:p>
        </w:tc>
      </w:tr>
    </w:tbl>
  </w:body>
</w:document>
</file>