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fcdb04dcb4eb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campanil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NO TIENE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NO TIENE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NO TIENE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ARECE UN PUENTE SIN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NIDO VACÍO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PUENTE SIN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UN NIDO VACÍO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¡PONERLE, POR DIOS, CAMPANAS!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ANGEL DE CAMPANERO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¡PONERLE, POR DIOS, CAMPANAS!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LLAME A LOS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TOCANDO POR SEVILLANAS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ORO Y PLATA DE SUS MINAS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ORO Y PLATA DE SUS MINAS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ORO Y PLATA DE SUS MINAS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DÉ PA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LAS FUNDAN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LAS FUNDAN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REINA EN SEÑORÍO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DUEÑA DEL SOL Y LA RETAMA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REINA EN SEÑORÍO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 Y NO TIENE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SIENDO VIRGEN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LE HA OFRECÍO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LE HA OFRECÍO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LE HA OFRECÍO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MEJOR SE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 HOMBROS SE LA LLEVEN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A HOMBROS SE LA LLEVEN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COSTALEROS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VISTIENDO ROJO AMAPOLA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PASTOR Y UN MONAGUILLO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TIREN DE LA MAROMA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LLAMANDO AL AVE MARÍA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LA BLANCA PALOMA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ADORNEN LAS CIGUEÑAS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ADORNEN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ADORNEN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CAMPANIL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ADORNEN LAS CIGUEÑAS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SURQUEN GLONDRINAS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CLAVELLINAS MARISMEÑAS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SURQUEN GLONDRINAS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CLAVELLINAS MARISMEÑAS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ANUNCIEN LAS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SIERRA Y LOS ESTEROS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COMPÁS DE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ROCÍO ES EL CONSUELO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ESTRELLA DE LA MAÑANA</w:t>
            </w:r>
            <w:r>
              <w:br/>
            </w:r>
          </w:p>
        </w:tc>
      </w:tr>
    </w:tbl>
  </w:body>
</w:document>
</file>