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fe6cac6f5e4693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El Pali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Las torres de mi Sevilla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TIENE UNA TORRE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PRESUME DE SER GUAPA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PRESUME DE SER GUAPA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TIENE UNA TORRE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PRESUME DE SER GUAPA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TIENE UNA TORRE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PRESUME DE SER GUAPA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PRESUME DE SER GUAPA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TIENE UNA TORRE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25 CAMPANAS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TIENE UNA TORRE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25 CAMPANAS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TIENE UNA TORRE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LLAMADA LA DE LA PLATA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LLAMADA LA DE LA PLATA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TIENE UNA TORRE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LLAMADA LA DE LA PLATA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TIENE UNA TORRE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LLAMADA LA DE LA PLATA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LLAMADA LA DE LA PLATA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TIENE UNA TORRE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NO TIENE CAMPANA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TIENE UNA TORRE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NO TIENE CAMPANA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TIENE UNA TORRE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RUBIA DE COLOR DE ORO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RUBIA DE COLOR DE ORO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TIENE UNA TORRE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RUBIA DE COLOR DE ORO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TIENE UNA TORRE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RUBIA DE COLOR DE ORO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RUBIA DE COLOR DE ORO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EN SU ALMENA SE ESCONDEN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SUSPIROS DE ALGÚN MORO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EN SU ALMENA SE ESCONDEN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SUSPIROS DE ALGÚN MORO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TIENE UNA TORRE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LA TIENE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LA TIENE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TIENE UNA TORRE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LA TIENE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TIENE UNA TORRE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LA TIENE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LA TIENE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LA LLEVARON DE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GITANOS DE LA CAVA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LA LLEVARON DE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GITANOS DE LA CAVA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SEVILLA TIENE UNA TORRE</w:t>
            </w:r>
            <w:br/>
            <w:r>
              <w:rPr>
                <w:rFonts w:ascii="Arial" w:hAnsi="Arial"/>
                <w:b/>
                <w:sz w:val="20"/>
              </w:rPr>
              <w:t xml:space="preserve">CON LAS ESQUILAS DE PLATA</w:t>
            </w:r>
            <w:br/>
            <w:r>
              <w:rPr>
                <w:rFonts w:ascii="Arial" w:hAnsi="Arial"/>
                <w:b/>
                <w:sz w:val="20"/>
              </w:rPr>
              <w:t xml:space="preserve">AL REPICAR EL CAMPANERO</w:t>
            </w:r>
            <w:br/>
            <w:r>
              <w:rPr>
                <w:rFonts w:ascii="Arial" w:hAnsi="Arial"/>
                <w:b/>
                <w:sz w:val="20"/>
              </w:rPr>
              <w:t xml:space="preserve">LE BAILAN POR SEVILLANAS</w:t>
            </w:r>
            <w:br/>
            <w:r>
              <w:rPr>
                <w:rFonts w:ascii="Arial" w:hAnsi="Arial"/>
                <w:b/>
                <w:sz w:val="20"/>
              </w:rPr>
              <w:t xml:space="preserve">LOS SERAFINES DEL CIELO</w:t>
            </w:r>
          </w:p>
        </w:tc>
      </w:tr>
    </w:tbl>
  </w:body>
</w:document>
</file>