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d4f1a3c744c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José, José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CABECILLA MAS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CABECILLA MAS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CABECILLA MAS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CALIENTA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LANZA COMO UN TREN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CALIENTA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LANZA COMO UN TREN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EL WHISKY CON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EL WHISKY CON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EL WHISKY CON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SOLERA Y DE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BEBE EL PUERTO Y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SOLERA Y DE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BEBE EL PUERTO Y JEREZ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HABIENDO FARTA POR 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HABIENDO FARTA POR 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HABIENDO FARTA POR 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LE HABLEN EN GRIEGO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RUSO O EN JAPONES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LE HABLEN EN GRIEGO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RUSO O EN JAPONES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ASIENTA YA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ASIENTA YA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ASIENTA YA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ERES UNA PIEZA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ERES UNA PIEZA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JOSÉ, JOSÉ</w:t>
            </w:r>
            <w:br/>
            <w:r>
              <w:rPr>
                <w:rFonts w:ascii="Arial" w:hAnsi="Arial"/>
                <w:b/>
                <w:sz w:val="20"/>
              </w:rPr>
              <w:t xml:space="preserve">VAYA UNA CARA QUE TIENE USTED</w:t>
            </w:r>
            <w:br/>
            <w:r>
              <w:rPr>
                <w:rFonts w:ascii="Arial" w:hAnsi="Arial"/>
                <w:b/>
                <w:sz w:val="20"/>
              </w:rPr>
              <w:t xml:space="preserve">SIEMPRE LO VEO DE PITORREO</w:t>
            </w:r>
            <w:br/>
            <w:r>
              <w:rPr>
                <w:rFonts w:ascii="Arial" w:hAnsi="Arial"/>
                <w:b/>
                <w:sz w:val="20"/>
              </w:rPr>
              <w:t xml:space="preserve">CON UN JALEO Y CON UN OLE</w:t>
            </w:r>
            <w:br/>
            <w:r>
              <w:rPr>
                <w:rFonts w:ascii="Arial" w:hAnsi="Arial"/>
                <w:b/>
                <w:sz w:val="20"/>
              </w:rPr>
              <w:t xml:space="preserve">AY, DON JOSÉ</w:t>
            </w:r>
          </w:p>
        </w:tc>
      </w:tr>
    </w:tbl>
  </w:body>
</w:document>
</file>