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a32baa5824a8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ti,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QUE VIVO ENAMORADO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TI,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VIVO ENAMORADO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SIENTO EMBRUJADO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POR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TI, POR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TU ENCANTO ME RINDO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MI CANTO TE BRINDO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SEVILLA, POR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TI, POR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JUAN BELMONTE ESTA SOÑANDO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TORO EN ABRIL,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JUAN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BELMONTE ESTA SOÑANDO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MODELANDO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OLE SIN FIN,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FIN, SIN FIN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JUAN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TORRE ESTA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ABRAN LA PUERTA GRANDE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VERTE SALIR,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SALIR, SALIR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GERANIOS SALEN A VERTE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TRAJE CARMÍN,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TI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NIÑA DE LOS PEINES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TRES CANTES BORDAOS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ACUERDO DE TI,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TI, DE TI,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CANASTO DE DUENDES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CINTAS A LOS LADOS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OLOR A JAZMÍN,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JAZMÍN, JAZMÍN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UNA TARDE EN EL PARQUE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CHIQUILLA TE VI,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FUEGO EN LA MIRADA,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ME HAS ROBADO EL ALMA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VIVIR, 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LEJOS QUE ME ENCUENTRE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ESTARÁ EN MI MENTE,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SERVA LA BARÍ,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SERVA LA BARÍ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MIRA </w:t>
            </w:r>
            <w:br/>
            <w:r>
              <w:rPr>
                <w:rFonts w:ascii="Arial" w:hAnsi="Arial"/>
                <w:b/>
                <w:sz w:val="20"/>
              </w:rPr>
              <w:t xml:space="preserve">COMPADRE COMO SUENA,</w:t>
            </w:r>
            <w:br/>
            <w:r>
              <w:rPr>
                <w:rFonts w:ascii="Arial" w:hAnsi="Arial"/>
                <w:b/>
                <w:sz w:val="20"/>
              </w:rPr>
              <w:t xml:space="preserve">CUANDO DIGO SEVILLA,</w:t>
            </w:r>
            <w:br/>
            <w:r>
              <w:rPr>
                <w:rFonts w:ascii="Arial" w:hAnsi="Arial"/>
                <w:b/>
                <w:sz w:val="20"/>
              </w:rPr>
              <w:t xml:space="preserve">CANTANDO A MI MANERA,</w:t>
            </w:r>
            <w:br/>
            <w:r>
              <w:rPr>
                <w:rFonts w:ascii="Arial" w:hAnsi="Arial"/>
                <w:b/>
                <w:sz w:val="20"/>
              </w:rPr>
              <w:t xml:space="preserve">SEVILLA.</w:t>
            </w:r>
          </w:p>
        </w:tc>
      </w:tr>
    </w:tbl>
  </w:body>
</w:document>
</file>