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964fdbf8e491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me miras así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 POR LA MARISMA ESTABA,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AMENAZA CON LLOVER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AMENAZA CON LLOVER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 POR LA MARISMA ESTABA,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AMENAZA CON LLOVER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AMENAZA CON LLOVER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EMBARGO,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EMBARGO,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VI RESPLANDECER.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 DE LOS CIELOS ENTRE LAS NUBES,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 DE LOS CIELOS ENTRE LAS NUBES,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ASOMBRAO,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ASOMBRAO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DESPACITO SE OCULTABA.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 COMO UN LLANTO DE LOS CIELOS,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ALMONTE TE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ALMONTE TE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 COMO UN LLANTO DE LOS CIELOS,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ALMONTE TE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SALVE TE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ENAMORAO.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 DE AGUA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  DE AGUA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TRANSPARENTE,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TRANSPARENTE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MAS HONDO SE SIENTE.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PIERDO LA RAZÓN,</w:t>
            </w:r>
            <w:br/>
            <w:r>
              <w:rPr>
                <w:rFonts w:ascii="Arial" w:hAnsi="Arial"/>
                <w:b/>
                <w:sz w:val="20"/>
              </w:rPr>
              <w:t xml:space="preserve">Y MI CORAZÓN TE CANTA</w:t>
            </w:r>
            <w:br/>
            <w:r>
              <w:rPr>
                <w:rFonts w:ascii="Arial" w:hAnsi="Arial"/>
                <w:b/>
                <w:sz w:val="20"/>
              </w:rPr>
              <w:t xml:space="preserve">QUE ESTANDO CERCA DE TÍ,</w:t>
            </w:r>
            <w:br/>
            <w:r>
              <w:rPr>
                <w:rFonts w:ascii="Arial" w:hAnsi="Arial"/>
                <w:b/>
                <w:sz w:val="20"/>
              </w:rPr>
              <w:t xml:space="preserve">YO ME ROMPO LA GARGANTA</w:t>
            </w:r>
            <w:br/>
            <w:r>
              <w:rPr>
                <w:rFonts w:ascii="Arial" w:hAnsi="Arial"/>
                <w:b/>
                <w:sz w:val="20"/>
              </w:rPr>
              <w:t xml:space="preserve">CUANDO ME MIRAS ASÍ</w:t>
            </w:r>
          </w:p>
        </w:tc>
      </w:tr>
    </w:tbl>
  </w:body>
</w:document>
</file>