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0ddafdc1f4d7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Desde Caí a Sevilla</w:t>
      </w:r>
    </w:p>
    <w:p>
      <w:r>
        <w:t> </w:t>
      </w:r>
    </w:p>
    <w:p>
      <w:r>
        <w:t> </w:t>
      </w:r>
    </w:p>
    <w:p>
      <w:pPr>
        <w:spacing w:after="200"/>
        <w:jc w:val="center"/>
      </w:pPr>
      <w:r>
        <w:rPr>
          <w:rFonts w:ascii="Arial" w:hAnsi="Arial"/>
          <w:b/>
          <w:sz w:val="20"/>
        </w:rPr>
        <w:t>PASEILLO</w:t>
      </w:r>
    </w:p>
    <w:p>
      <w:pPr>
        <w:jc w:val="center"/>
      </w:pPr>
      <w:r>
        <w:rPr>
          <w:rFonts w:ascii="Arial" w:hAnsi="Arial"/>
          <w:sz w:val="20"/>
        </w:rPr>
        <w:t>TIRITITRÁN TRÁN TRÁN
TIRITITRÁN TRÁN TRÁN
TIRITITRÁN TRÁN TRÁN
TIRITITRÁN TRÁN TRÁN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CAI 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CAI 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CAI 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PASOS QUE DOY,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CONTANDO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PASOS QUE DOY,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CONTANDO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CUÁNTOS PASITOS DI,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CUÁNTOS PASITOS DI,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CUÁNTOS PASITOS DI.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ANTES DE LLEGÁ A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CUENTA YO LA PERDÍ.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MUROS DE LA CALETA,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TEMBLÁIS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TEMBLÁIS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MUROS DE LA CALETA,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TEMBLÁIS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MUROS DE LA CALETA,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TEMBLÁIS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TEMBLÁIS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LES CANTO A USTEDES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DE CAI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LES CANTO A USTEDES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DE CAI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ALLÍ ME PONGO A CANTAR,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ALLÍ ME PONGO A CANTAR,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ALLÍ ME PONGO A CANTAR;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HASTA LAS HORAS QUE LLEGAN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VAN QUEDANDO PARÁS.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CAI YO PASEO,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BAHÍA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BAHÍA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CAI YO PASEO,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BAHÍA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CAI YO PASEO,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BAHÍA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BAHÍA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LIBERTAD CANTANDO,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LIBERTAD CANTANDO,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ALEGRÍAS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ALLÍ ME PONGO A CANTAR,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ALLÍ ME PONGO A CANTAR,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ALLÍ ME PONGO A CANTAR;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HASTA LAS HORAS QUE LLEGAN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VAN QUEDANDO PARÁS.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QUÉ LARGO ES EL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QUÉ LARGO ES EL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QUÉ LARGO ES EL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REMANDO YO VOY,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ORILLA 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REMANDO YO VOY,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ORILLA A ORILLA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ALLÍ ME PONGO A CANTAR,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ALLÍ ME PONGO A CANTAR,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ALLÍ ME PONGO A CANTAR;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HASTA LAS HORAS QUE LLEGAN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VAN QUEDANDO PARÁS</w:t>
            </w:r>
            <w:r>
              <w:br/>
            </w:r>
          </w:p>
        </w:tc>
      </w:tr>
    </w:tbl>
  </w:body>
</w:document>
</file>