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6b3d76ae049d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Adivina, adivinanza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OESTE TIENE 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NORTE TIERRA EXTREMEÑA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SUR A CÁDIZ Y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ESTE TIENE 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GRANADA TIENE SU ALHAMBRA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CÁDIZ Y HUELVA LAS PLAYAS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 VINO TIENE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TIERRA TIENE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TIEMPO DE LOS ROMANOS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LA CUNA DE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TUVO TANTO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HÍSPALIS LA LLAMARON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NACIÓ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LLEGARON LOS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ARTE Y SU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IGUALABA A UN TESORO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FAMOSOS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ARTE LLENO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NOMBRE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TIERRA DE CANTAORES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FAMOSA EN ESPAÑA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LLEGANDO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SEMANA SANTA HAY QUE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VIENE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FÁCIL LO VOY A PONER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ADIVINA ADIVINANZA,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CUÁL ES LA CIUDAD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DE LOS DON JUANES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TENORIO ALLÍ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ENAMORAR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RONDA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ADIVÍNAME CUÁL 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ROMÁNTICA TIERRA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NACIÓ LA POESÍA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DON GUSTAVO Y MANUEL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ESTOY PONIÉNDOLO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FÁCIL NO PUEDE SER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ADIVINA ADIVINANZA</w:t>
            </w:r>
            <w:br/>
            <w:r>
              <w:rPr>
                <w:rFonts w:ascii="Arial" w:hAnsi="Arial"/>
                <w:b/>
                <w:sz w:val="20"/>
              </w:rPr>
              <w:t xml:space="preserve">MIL SEVILLANAS SE CANTAN</w:t>
            </w:r>
            <w:br/>
            <w:r>
              <w:rPr>
                <w:rFonts w:ascii="Arial" w:hAnsi="Arial"/>
                <w:b/>
                <w:sz w:val="20"/>
              </w:rPr>
              <w:t xml:space="preserve">DIME CUAL ES MI CIUDAD</w:t>
            </w:r>
            <w:br/>
            <w:r>
              <w:rPr>
                <w:rFonts w:ascii="Arial" w:hAnsi="Arial"/>
                <w:b/>
                <w:sz w:val="20"/>
              </w:rPr>
              <w:t xml:space="preserve">EL NOMBRE YA TE LO HE DICHO</w:t>
            </w:r>
            <w:br/>
            <w:r>
              <w:rPr>
                <w:rFonts w:ascii="Arial" w:hAnsi="Arial"/>
                <w:b/>
                <w:sz w:val="20"/>
              </w:rPr>
              <w:t xml:space="preserve">ADIVÍNALA</w:t>
            </w:r>
          </w:p>
        </w:tc>
      </w:tr>
    </w:tbl>
  </w:body>
</w:document>
</file>