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c7e16571f40b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 naranja dulce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FLORES QUE YO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SEMBRAITAS EN MI CORRAL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SEMBRAITAS EN MI CORRAL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FLORES QUE YO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SEMBRAITAS EN MI CORRAL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LAS FLORES QUE YO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SEMBRAITAS EN MI CORRAL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SEMBRAITAS EN MI CORRAL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 FLOR DE UN ANTOJO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LA QUIERO CORTAR.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 FLOR DE UN ANTOJO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LA QUIERO CORTAR.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LIGERILLA DE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POR QUÉ SERÁ,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POR QUÉ SERÁ,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LIGERILLA DE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POR QUÉ SERÁ,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LIGERILLA DE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POR QUÉ SERÁ,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SE POR QUÉ SERÁ,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DÍA QUE NO ME 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BUSCAS DESESPERÁ,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DÍA QUE NO ME 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BUSCAS DESESPERÁ,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AMARGAITO ME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SER,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SER,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AMARGAITO ME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SER,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AMARGAITO ME TIENES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SER,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MANERA DE SER,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DIJISTE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CAMBIAS DE PARECER.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DIJISTE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HOY CAMBIAS DE PARECER.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QUIERES LO DICES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NO ME DEJAS EN PAZ,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NO ME DEJAS EN PAZ,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QUIERES LO DICES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NO ME DEJAS EN PAZ,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QUIERES LO DICES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NO ME DEJAS EN PAZ,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NO ME DEJAS EN PAZ,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OLVIDAS, TE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AQUÍ NO HA PASAO 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OLVIDAS, TE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AQUÍ NO HA PASAO 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 NARANJA DULCE</w:t>
            </w:r>
            <w:br/>
            <w:r>
              <w:rPr>
                <w:rFonts w:ascii="Arial" w:hAnsi="Arial"/>
                <w:b/>
                <w:sz w:val="20"/>
              </w:rPr>
              <w:t xml:space="preserve">Y FUERTE LIMÓN,</w:t>
            </w:r>
            <w:br/>
            <w:r>
              <w:rPr>
                <w:rFonts w:ascii="Arial" w:hAnsi="Arial"/>
                <w:b/>
                <w:sz w:val="20"/>
              </w:rPr>
              <w:t xml:space="preserve">Y FUERTE LIMÓN,</w:t>
            </w:r>
            <w:br/>
            <w:r>
              <w:rPr>
                <w:rFonts w:ascii="Arial" w:hAnsi="Arial"/>
                <w:b/>
                <w:sz w:val="20"/>
              </w:rPr>
              <w:t xml:space="preserve">ME SABEN LAS COSAS  DULCES Y AMARGOSAS</w:t>
            </w:r>
            <w:br/>
            <w:r>
              <w:rPr>
                <w:rFonts w:ascii="Arial" w:hAnsi="Arial"/>
                <w:b/>
                <w:sz w:val="20"/>
              </w:rPr>
              <w:t xml:space="preserve">DE TU CORAZÓN.</w:t>
            </w:r>
          </w:p>
        </w:tc>
      </w:tr>
    </w:tbl>
  </w:body>
</w:document>
</file>