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606f1d5394fb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loco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BOHEMIO Y SOÑADOR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TENGO MÁS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VIVIR CON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TENGO MÁS RIQUEZAS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VIVIR CON ILUSIÓN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JUNTO A MI BALCÓN,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JUNTO A MI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JUNTO A MI BALCÓN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NIDO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CAMPO LLENO DE ALMENDROS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FLORES EN LA COLINA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CAMPO LLENO DE ALMENDROS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FLORES EN LA COLINA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LAS NOCHES MÁS BELLAS,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LAS NOCHES MÁS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LAS NOCHES MÁS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HERMOSO DE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GUADALQUIVIR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DOÑA INÉS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GUADALQUIVIR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DE DOÑA INÉS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DE LOCO POR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FELIZ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UN MUNDO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RENCORES NI FRONTERAS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UN MUNDO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RENCORES NI FRONTERAS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LOCO</w:t>
            </w:r>
            <w:br/>
            <w:r>
              <w:rPr>
                <w:rFonts w:ascii="Arial" w:hAnsi="Arial"/>
                <w:b/>
                <w:sz w:val="20"/>
              </w:rPr>
              <w:t xml:space="preserve">ME LLAMAN EL LOCO</w:t>
            </w:r>
            <w:br/>
            <w:r>
              <w:rPr>
                <w:rFonts w:ascii="Arial" w:hAnsi="Arial"/>
                <w:b/>
                <w:sz w:val="20"/>
              </w:rPr>
              <w:t xml:space="preserve">Y EN MI LOCURA</w:t>
            </w:r>
            <w:br/>
            <w:r>
              <w:rPr>
                <w:rFonts w:ascii="Arial" w:hAnsi="Arial"/>
                <w:b/>
                <w:sz w:val="20"/>
              </w:rPr>
              <w:t xml:space="preserve">YO SUEÑO UN MUNDO NUEVO</w:t>
            </w:r>
            <w:br/>
            <w:r>
              <w:rPr>
                <w:rFonts w:ascii="Arial" w:hAnsi="Arial"/>
                <w:b/>
                <w:sz w:val="20"/>
              </w:rPr>
              <w:t xml:space="preserve">SIN AMARGURAS</w:t>
            </w:r>
          </w:p>
        </w:tc>
      </w:tr>
    </w:tbl>
  </w:body>
</w:document>
</file>