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2d2d60d36466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Hablando de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CAMINO PERDÍO,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DEL OLIVAR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CAMINO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CAMINO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DEL OLIVAR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DICIENDO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DE ETERNIDAD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DICIENDO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DE ETERNIDAD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DEJARON YA DE SER NIÑOS,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SIENTEN HOMBRE Y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SIENTEN HOMBRE Y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DEJARON YA DE SER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SIENTEN HOMBRE Y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DEJARON YA DE SER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SIENTEN HOMBRE Y MUJER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SIENTEN HOMBRE Y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ESTÁN HABLANDO UN LENGUAJE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HACE FALTA APRENDER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ESTÁN HABLANDO UN LENGUAJE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HACE FALTA APRENDER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GORRIÓN NI LA FUENTE,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CANTAN EN EL JARDÍN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CANTAN EN EL JARDÍN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GORRIÓN NI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CANTAN EN EL JARDÍN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GORRIÓN NI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CANTAN EN EL JARDÍN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CANTAN EN EL JARDÍN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ESCUCHAN DOS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JUNTOS QUEIREN LATIR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ESCUCHAN DOS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JUNTOS QUEIREN LATIR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OJOS LLENOS DE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NIÑA MIRA AL CHAVAL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NIÑA MIRA AL CHAVAL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OJOS LLENOS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NIÑA MIRA AL CHAVAL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OJOS LLENOS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NIÑA MIRA AL CHAVAL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NIÑA MIRA AL CHAVAL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LE HA DICHO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NO HA DE BORRAR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LE HA DICHO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NO HA DE BORRAR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SILENCIO</w:t>
            </w:r>
            <w:br/>
            <w:r>
              <w:rPr>
                <w:rFonts w:ascii="Arial" w:hAnsi="Arial"/>
                <w:b/>
                <w:sz w:val="20"/>
              </w:rPr>
              <w:t xml:space="preserve">POR LO QUE USTEDES MÁS QUIERAN</w:t>
            </w:r>
            <w:br/>
            <w:r>
              <w:rPr>
                <w:rFonts w:ascii="Arial" w:hAnsi="Arial"/>
                <w:b/>
                <w:sz w:val="20"/>
              </w:rPr>
              <w:t xml:space="preserve">GUARDEN SILENCIO POR DIOS</w:t>
            </w:r>
            <w:br/>
            <w:r>
              <w:rPr>
                <w:rFonts w:ascii="Arial" w:hAnsi="Arial"/>
                <w:b/>
                <w:sz w:val="20"/>
              </w:rPr>
              <w:t xml:space="preserve">QUE ES TIEMPO DE PRIMAVERA</w:t>
            </w:r>
            <w:br/>
            <w:r>
              <w:rPr>
                <w:rFonts w:ascii="Arial" w:hAnsi="Arial"/>
                <w:b/>
                <w:sz w:val="20"/>
              </w:rPr>
              <w:t xml:space="preserve">Y ESTÁN HABLANDO DE AMOR</w:t>
            </w:r>
          </w:p>
        </w:tc>
      </w:tr>
    </w:tbl>
  </w:body>
</w:document>
</file>