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4ffca06c049c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Camaron De La Isla, Paco de Lucía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Vámonos pa casa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TEMPRANO,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PAGAR LA PROMESA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HE OFRECÍO.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HE OFRECÍO.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TU ME OLVIDAS,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MI MUERTE.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VIVO EN EL MUNDO,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QUERERTE.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QUERERTE.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ALEGRÍA MÁS GRANDE,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VERDAD FUERA.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SUEÑO QUE YO TUVE,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ME CUMPLIERA.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ME CUMPLIERA.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NO SE APROVECHA,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SUFRIMIENTOS.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QUIERO VIVIRLA,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CONTENTO.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CONTENTO.</w:t>
            </w:r>
            <w:r>
              <w:br/>
            </w:r>
          </w:p>
        </w:tc>
      </w:tr>
    </w:tbl>
  </w:body>
</w:document>
</file>