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d986f3f2e4f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Soniquete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 DE LAS MARISMAS,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RIEGAN DE NUESTROS CANTES.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ES COMO HUELVA CAMINA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FORMA DE REZARLE.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ES COMO HUELVA CAMINA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FORMA DE REZARLE.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INTERIOR DE UN CARRO,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MESA UN COMPÁS.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MIL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POSEN EN EL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MIL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POSEN EN EL ALTAR.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SEGUIRILLAS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CANTAN CASI HABLANDO.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ORACIÓN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LLEVA EMBRUJANDO.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ORACIÓN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ALMA LLEVA EMBRUJANDO.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ALDEA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ESTÁ CAMBIANDO.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SERÁ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COMPÁS DE HUELVA ENTRANDO.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SERÁ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COMPÁS DE HUELVA ENTRANDO.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TENEMOS UN SONIQUETE,</w:t>
            </w:r>
            <w:br/>
            <w:r>
              <w:rPr>
                <w:rFonts w:ascii="Arial" w:hAnsi="Arial"/>
                <w:b/>
                <w:sz w:val="20"/>
              </w:rPr>
              <w:t xml:space="preserve">CON NOTAS ALOSNERAS,</w:t>
            </w:r>
            <w:br/>
            <w:r>
              <w:rPr>
                <w:rFonts w:ascii="Arial" w:hAnsi="Arial"/>
                <w:b/>
                <w:sz w:val="20"/>
              </w:rPr>
              <w:t xml:space="preserve">SINTIENDO TO LO QUE SE CANTA.</w:t>
            </w:r>
            <w:br/>
            <w:r>
              <w:rPr>
                <w:rFonts w:ascii="Arial" w:hAnsi="Arial"/>
                <w:b/>
                <w:sz w:val="20"/>
              </w:rPr>
              <w:t xml:space="preserve">ANDANDO VIENE HUELVA ENTERA,</w:t>
            </w:r>
            <w:br/>
            <w:r>
              <w:rPr>
                <w:rFonts w:ascii="Arial" w:hAnsi="Arial"/>
                <w:b/>
                <w:sz w:val="20"/>
              </w:rPr>
              <w:t xml:space="preserve">LA ROCIERA Y A ENTREGARTE EL ALMA.</w:t>
            </w:r>
          </w:p>
        </w:tc>
      </w:tr>
    </w:tbl>
  </w:body>
</w:document>
</file>