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347131cc341a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Paco Candela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último viaje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ÚLTIMO VIAJE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HARÉ DE SEVILLA AL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HARÉ DE SEVILLA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ÚLTIMO VIAJE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HARÉ DE SEVILLA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LLEVARÉ DE EQUIPAJE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LO QUE MÁS QUIERO;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LO QUE MÁS QUIERO;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LLEVARME A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CAPOTES DE SUS TOREROS,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SUBIRÉ POR SU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LAS PUERTAS DEL CIELO.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ÚLTIMO VIAJE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HARÉ DE SEVILLA AL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HARÉ DE SEVILLA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ÚLTIMO VIAJE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HARÉ DE SEVILLA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LLEVARÉ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CAMPANAS AL VUELO;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CAMPANAS AL VUELO;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SUSPIRO DE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MAESTRANZA ALBERO,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LLEVARTE,SEVILLA,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COSTALERO HASTA EL CIELO.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ÚLTIMO VIAJE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HARÉ DE SEVILLA AL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HARÉ DE SEVILLA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ÚLTIMO VIAJE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HARÉ DE SEVILLA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SUENE “AMARGURA”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PALIO SE ESTÉ MECIENDO;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PALIO SE ESTÉ MECIENDO;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LLEVARÉ UNA GUITARRA,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MACHADO MIL VERSOS,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CANTARÉ SERENATAS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AMOR DESDE LOS CIELOS.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ÚLTIMO VIAJE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HARÉ DE SEVILLA AL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HARÉ DE SEVILLA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ÚLTIMO VIAJE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HARÉ DE SEVILLA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CANTES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ES OTRO MI SUEÑO;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ES OTRO MI SUEÑO;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ADIÓS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ME IRÉ SONRIENDO,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VER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GRAN PODER EN EL CIELO.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HARÉ EL ÚLTIMO VIAJE</w:t>
            </w:r>
            <w:br/>
            <w:r>
              <w:rPr>
                <w:rFonts w:ascii="Arial" w:hAnsi="Arial"/>
                <w:b/>
                <w:sz w:val="20"/>
              </w:rPr>
              <w:t xml:space="preserve">CON LOS AROMAS DE ABRIL</w:t>
            </w:r>
            <w:br/>
            <w:r>
              <w:rPr>
                <w:rFonts w:ascii="Arial" w:hAnsi="Arial"/>
                <w:b/>
                <w:sz w:val="20"/>
              </w:rPr>
              <w:t xml:space="preserve">CON LOS AROMAS DE ABRIL</w:t>
            </w:r>
            <w:br/>
            <w:r>
              <w:rPr>
                <w:rFonts w:ascii="Arial" w:hAnsi="Arial"/>
                <w:b/>
                <w:sz w:val="20"/>
              </w:rPr>
              <w:t xml:space="preserve">Y LLEGARÉ HASTA LOS CIELOS…</w:t>
            </w:r>
            <w:br/>
            <w:r>
              <w:rPr>
                <w:rFonts w:ascii="Arial" w:hAnsi="Arial"/>
                <w:b/>
                <w:sz w:val="20"/>
              </w:rPr>
              <w:t xml:space="preserve">POR EL GUADALQUIVIR.</w:t>
            </w:r>
          </w:p>
        </w:tc>
      </w:tr>
    </w:tbl>
  </w:body>
</w:document>
</file>