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e384c0dac456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tío del tambor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QUE ME DIO,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QUE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QUE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PASÓ TOA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MISMA CANCIÓN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PASÓ TOA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MISMA CANCIÓN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TIO MÁS CANSAO,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TIO MAS CANSAO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TIO MAS CANSAO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TIO DEL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CINCO NOCHES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TIO NO SE RINDIÓ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CINCO NOCHES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TIO NO SE RINDIÓ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SOLAMENTE DE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SOLAMENTE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SOLAMENTE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EL TIO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SUPE QUIÉN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DÓNDE LO ESCONDIÓ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SUPE QUIÉN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DÓNDE LO ESCONDIÓ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SERÍA 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SERÍA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SERÍA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TIO A MI ME 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DURMIENDO EN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SOÑÉ CON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DURMIENDO EN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SOÑÉ CON EL TAMBOR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ESO ES ASÍ</w:t>
            </w:r>
            <w:br/>
            <w:r>
              <w:rPr>
                <w:rFonts w:ascii="Arial" w:hAnsi="Arial"/>
                <w:b/>
                <w:sz w:val="20"/>
              </w:rPr>
              <w:t xml:space="preserve">Y ESO ES ASÍ</w:t>
            </w:r>
            <w:br/>
            <w:r>
              <w:rPr>
                <w:rFonts w:ascii="Arial" w:hAnsi="Arial"/>
                <w:b/>
                <w:sz w:val="20"/>
              </w:rPr>
              <w:t xml:space="preserve">Y ESO ES ASÍ</w:t>
            </w:r>
            <w:br/>
            <w:r>
              <w:rPr>
                <w:rFonts w:ascii="Arial" w:hAnsi="Arial"/>
                <w:b/>
                <w:sz w:val="20"/>
              </w:rPr>
              <w:t xml:space="preserve">QUE LAS NOCHES DEL ROCÍO</w:t>
            </w:r>
            <w:br/>
            <w:r>
              <w:rPr>
                <w:rFonts w:ascii="Arial" w:hAnsi="Arial"/>
                <w:b/>
                <w:sz w:val="20"/>
              </w:rPr>
              <w:t xml:space="preserve">NO SE HAN HECHO PA DORMIR</w:t>
            </w:r>
          </w:p>
        </w:tc>
      </w:tr>
    </w:tbl>
  </w:body>
</w:document>
</file>