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00e43d71f4e3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un amigo del alma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DEL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ROMPE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ROMPE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LOS CAMINOS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MUCHOS LO TOMAN A BROMA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MUCHOS LO TOMAN A BROMA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SABER QUE CUANDO CANTA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ESTÁ SINTIENDO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EXPLIQUES POR QUÉ LLORA,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EXPLIQUES POR QUÉ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EXPLIQUES POR QUÉ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SÉ QUE NO ES POR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PORQUE VENGAS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SÉ QUE NO ES POR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PORQUE VENGAS CANSAO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SÉ QUE CUANDO LLORAS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SÉ QUE CUANDO LLORAS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CUANDO TÚ CANTAS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ESTÁS SINTIENDO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ANDANDO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CONFUNDÍO ENTRE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ANDANDO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CONFUNDÍO ENTRE LA GENTE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SÍ QUE ERES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SÍ QUE ERES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ESO CUANDO CANTAS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ESTÁS SINTIENDO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AÑO YO NO PUDIERA,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AÑO YO NO PUDIERA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AÑO YO NO PUDIERA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LA QUE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IRÉ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LA QUE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IRÉ CONTIGO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TE LLEVO EN MI MEMORIA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TE LLEVO EN MI MEMORIA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EN LA GARGANTA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QUIERO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</w:tr>
    </w:tbl>
  </w:body>
</w:document>
</file>