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535f445504f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sale la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ROCIO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ENGALANAOS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MULOS VAN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CARRO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Y GUAPAS MOZAS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EN LAS CARROZAS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DIVISA EL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ANIMANDO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CABALLISTA PASEANDO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ROCIO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REUNIONES DE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A LA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CORO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CALOR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LE TEME AL RELENTE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NO SE 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LA REJA SE SALTE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SAQUEN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EN SU CASA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VER COMO LA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HIJOS LOS ALMONTEÑOS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SE LE CANTAN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AL MISMO TIEMPO SE LLORA</w:t>
            </w:r>
          </w:p>
        </w:tc>
      </w:tr>
    </w:tbl>
  </w:body>
</w:document>
</file>