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2503517864a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Tabernas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DEL VELEZ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DEL VELEZ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DEL VELEZ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ESCUCHE CANTAR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SORDILLO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ESCUCHE CANTAR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SORDILLO DE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DE BALLESTEROS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DE BALLESTEROS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DE BALLESTEROS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CANTAR A JOAQUÍN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DOMINGO Y AL BADÍA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CANTAR A JOAQUÍN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DOMINGO Y AL BADÍA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PEPITO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CANTABA OLIVER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PEPITO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CANTABA OLIVER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ER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ER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ER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CANTE POR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MERECÍA UN MONUMENTO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CANTE POR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MERECÍA UN MONUMENTO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BARRIO DE TRIANA</w:t>
            </w:r>
            <w:br/>
            <w:r>
              <w:rPr>
                <w:rFonts w:ascii="Arial" w:hAnsi="Arial"/>
                <w:b/>
                <w:sz w:val="20"/>
              </w:rPr>
              <w:t xml:space="preserve">NACE UN CANTE CHIQUITITO</w:t>
            </w:r>
            <w:br/>
            <w:r>
              <w:rPr>
                <w:rFonts w:ascii="Arial" w:hAnsi="Arial"/>
                <w:b/>
                <w:sz w:val="20"/>
              </w:rPr>
              <w:t xml:space="preserve">UN DÍA DE MADRUGÁ</w:t>
            </w:r>
            <w:br/>
            <w:r>
              <w:rPr>
                <w:rFonts w:ascii="Arial" w:hAnsi="Arial"/>
                <w:b/>
                <w:sz w:val="20"/>
              </w:rPr>
              <w:t xml:space="preserve">LO BAUTIZÓ UN ALFARERO</w:t>
            </w:r>
            <w:br/>
            <w:r>
              <w:rPr>
                <w:rFonts w:ascii="Arial" w:hAnsi="Arial"/>
                <w:b/>
                <w:sz w:val="20"/>
              </w:rPr>
              <w:t xml:space="preserve">Y LE PUSO SOLEÁ</w:t>
            </w:r>
          </w:p>
        </w:tc>
      </w:tr>
    </w:tbl>
  </w:body>
</w:document>
</file>