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da5965dc44e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que no falte de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TOQUE DE LA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TOQUE DE LA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TOQUE DE LA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ES MUY CABAL,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AGUARDIENTE DE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FUEGO LA “TOSTÁ”.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AGUARDIENTE DE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FUEGO LA “TOSTÁ”.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ENCUENTRO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ENCUENTRO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ENCUENTRO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OFRÉCEME TU AMISTAD,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BASTARA CON UN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NO PODERTE OLVIDAR.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BASTARA CON UN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NO PODERTE OLVIDAR.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JACA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JACA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JACA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CORRAS POR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MÁS BONITO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TU HERMANDAD.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MÁS BONITO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TU HERMANDAD.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PASASTE MALOS RATOS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“TO” SE OLVIDO.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PASASTE MALOS RATOS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“TO” SE OLVIDO.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TOMA UNA COPA,</w:t>
            </w:r>
            <w:br/>
            <w:r>
              <w:rPr>
                <w:rFonts w:ascii="Arial" w:hAnsi="Arial"/>
                <w:b/>
                <w:sz w:val="20"/>
              </w:rPr>
              <w:t xml:space="preserve">CANTA CONMIGO</w:t>
            </w:r>
            <w:br/>
            <w:r>
              <w:rPr>
                <w:rFonts w:ascii="Arial" w:hAnsi="Arial"/>
                <w:b/>
                <w:sz w:val="20"/>
              </w:rPr>
              <w:t xml:space="preserve">ALIVIA TU CAMINAR,</w:t>
            </w:r>
            <w:br/>
            <w:r>
              <w:rPr>
                <w:rFonts w:ascii="Arial" w:hAnsi="Arial"/>
                <w:b/>
                <w:sz w:val="20"/>
              </w:rPr>
              <w:t xml:space="preserve">A LA SOMBRA DE LOS PINOS,</w:t>
            </w:r>
            <w:br/>
            <w:r>
              <w:rPr>
                <w:rFonts w:ascii="Arial" w:hAnsi="Arial"/>
                <w:b/>
                <w:sz w:val="20"/>
              </w:rPr>
              <w:t xml:space="preserve">Y QUE NO FALTE DE NA.</w:t>
            </w:r>
          </w:p>
        </w:tc>
      </w:tr>
    </w:tbl>
  </w:body>
</w:document>
</file>