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cac95b40d467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Rociero hasta que muera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CHOZAS DE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PAREDES DE 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PAREDES DE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ACEBUCHES CENTENARIOS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ARENAL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COBIJABA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CAJÓN DE MI HERMANDAD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LÍMITES NI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ESPUELAS PLATEÁS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ESPUELAS PLATEÁS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PUENTE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FINAL DE TU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PUENTE DEL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CRUJÍA AL PASAR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UNA GENTE,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GOLPE DE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HACÍAN SU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HACÍAN SU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HOMBRO SU MORRAL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SOMBRERO UNA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DE VERDAD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UNA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CONOCÍ UNA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MUCHO TIEMPO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BLANCA COMO LA ESPUMA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OLAS DE LA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OLAS DE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ANIDÓ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HIZO CORONAR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GENTE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SUEÑAN VERLA VOLAR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SI VOLVIERA</w:t>
            </w:r>
            <w:br/>
            <w:r>
              <w:rPr>
                <w:rFonts w:ascii="Arial" w:hAnsi="Arial"/>
                <w:b/>
                <w:sz w:val="20"/>
              </w:rPr>
              <w:t xml:space="preserve">ESE TIEMPO QUE SO FUE</w:t>
            </w:r>
            <w:br/>
            <w:r>
              <w:rPr>
                <w:rFonts w:ascii="Arial" w:hAnsi="Arial"/>
                <w:b/>
                <w:sz w:val="20"/>
              </w:rPr>
              <w:t xml:space="preserve">ESA GENTE TAN SINCERA</w:t>
            </w:r>
            <w:br/>
            <w:r>
              <w:rPr>
                <w:rFonts w:ascii="Arial" w:hAnsi="Arial"/>
                <w:b/>
                <w:sz w:val="20"/>
              </w:rPr>
              <w:t xml:space="preserve">QUE ME ENSEÑARON A SER</w:t>
            </w:r>
            <w:br/>
            <w:r>
              <w:rPr>
                <w:rFonts w:ascii="Arial" w:hAnsi="Arial"/>
                <w:b/>
                <w:sz w:val="20"/>
              </w:rPr>
              <w:t xml:space="preserve">ROCIERO HASTA QUE MUERA</w:t>
            </w:r>
          </w:p>
        </w:tc>
      </w:tr>
    </w:tbl>
  </w:body>
</w:document>
</file>