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bf72c5f0b4a4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Soledad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SU APELLÍO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CÓMO Y CUÁNDO LLEGÓ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 NOVIO O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SABEN DÓNDE NACIÓ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 NOVIO O MARÍO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SABEN DÓNDE NACIÓ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QUIERE SER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EL GAVILÁN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LA LUNA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CANSA DE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LA LUNA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CANSA DE VOLAR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NO LA SALUDA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VEN PASEAR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MUNDO MURMURA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FAVORES QUE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MUNDO MURMURA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FAVORES QUE 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CELOS DE DOBLE FILO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DE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LOS CUCHILLOS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BORRAR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LOS CUCHILLOS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BORRAR UN QUERER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SOLEDAD</w:t>
            </w:r>
            <w:br/>
            <w:r>
              <w:rPr>
                <w:rFonts w:ascii="Arial" w:hAnsi="Arial"/>
                <w:b/>
                <w:sz w:val="20"/>
              </w:rPr>
              <w:t xml:space="preserve">RAMITO DE HIERBABUENA</w:t>
            </w:r>
            <w:br/>
            <w:r>
              <w:rPr>
                <w:rFonts w:ascii="Arial" w:hAnsi="Arial"/>
                <w:b/>
                <w:sz w:val="20"/>
              </w:rPr>
              <w:t xml:space="preserve">QUE HACE A LOS HOMBRES PECAR</w:t>
            </w:r>
            <w:br/>
            <w:r>
              <w:rPr>
                <w:rFonts w:ascii="Arial" w:hAnsi="Arial"/>
                <w:b/>
                <w:sz w:val="20"/>
              </w:rPr>
              <w:t xml:space="preserve">Y DICEN QUE NO ERES BUENA</w:t>
            </w:r>
            <w:br/>
            <w:r>
              <w:rPr>
                <w:rFonts w:ascii="Arial" w:hAnsi="Arial"/>
                <w:b/>
                <w:sz w:val="20"/>
              </w:rPr>
              <w:t xml:space="preserve">SOLEDAD, SOLEDAD</w:t>
            </w:r>
          </w:p>
        </w:tc>
      </w:tr>
    </w:tbl>
  </w:body>
</w:document>
</file>