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1ae3dacde429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primer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ME BORRA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 PRIMER ROCÍO,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 PRIMER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ME BORRA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 PRIMER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ME BORRA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 PRIMER ROCÍO,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 PRIMER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CARRETA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DOS BUEYES UNCIDOS,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ATRAVESÉ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OLVIDARLO NO HE PODIDO.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PASÉ MI PRIMERA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VERDES OLIVOS,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VERDES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PASÉ MI PRIMERA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VERDES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PASÉ MI PRIMERA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VERDES OLIVOS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VERDES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CALOR DE UNA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POLVO Y RENDIDO,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 MIS PRIMEROS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EUCALIPTOS Y PINOS,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EUCALIPTOS Y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EUCALIPTOS Y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EUCALIPTOS Y PINOS,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EUCALIPTOS Y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 HASTA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CANSADOS DE LOS CAMINOS,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‘PA’ SER BUEN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BAUTIZARON CON VINO.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MADRUGA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MEDIO DE AQUÉL “GENTÍO”,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MEDIO DE AQUÉL “GENTÍO”,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MADRUGA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MEDIO DE AQUÉL “GENTÍO”,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MADRUGA DEL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MEDIO DE AQUÉL “GENTÍO”,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MEDIO DE AQUÉL “GENTÍO”,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DE MANO EN 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SUDABA Y TENIA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TOCAR SUS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OLVIDARLO NO HE PODIDO.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DESDE ENTONCES,</w:t>
            </w:r>
            <w:br/>
            <w:r>
              <w:rPr>
                <w:rFonts w:ascii="Arial" w:hAnsi="Arial"/>
                <w:b/>
                <w:sz w:val="20"/>
              </w:rPr>
              <w:t xml:space="preserve">YO YA NO CAMBIO POR NA,</w:t>
            </w:r>
            <w:br/>
            <w:r>
              <w:rPr>
                <w:rFonts w:ascii="Arial" w:hAnsi="Arial"/>
                <w:b/>
                <w:sz w:val="20"/>
              </w:rPr>
              <w:t xml:space="preserve">DE TANTO COMO HE VIVIDO,</w:t>
            </w:r>
            <w:br/>
            <w:r>
              <w:rPr>
                <w:rFonts w:ascii="Arial" w:hAnsi="Arial"/>
                <w:b/>
                <w:sz w:val="20"/>
              </w:rPr>
              <w:t xml:space="preserve">ESA SEMANA DE MAYO,</w:t>
            </w:r>
            <w:br/>
            <w:r>
              <w:rPr>
                <w:rFonts w:ascii="Arial" w:hAnsi="Arial"/>
                <w:b/>
                <w:sz w:val="20"/>
              </w:rPr>
              <w:t xml:space="preserve">POR LA QUE PIERDO EL ‘SENTIO’.</w:t>
            </w:r>
          </w:p>
        </w:tc>
      </w:tr>
    </w:tbl>
  </w:body>
</w:document>
</file>