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dd734d57b41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dos novias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NOVIA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TENGO EN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TENGO EN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NOVIA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TENGO EN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QUE SE LLAMA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SE LLAMA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SE LLAMA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CARMEN ES COMO UN RAYO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ROMPE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ANA ES DE TRANQUILA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REMANSO DE AGUA.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CARMEN TIENE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SARMIENTO Y HIERBABUENA,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SARMIENTO Y HIERBABUENA,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CARMEN TIENE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SARMIENTO Y HIERBABUENA,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ANA LOS TIENE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UVA, MENTA Y CANELA.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UVA, MENTA Y CANELA.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UNA ES UNA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DOS ME HE ENAMORADO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QUERER SE REPARTE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MITAD PA CADA LADO.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JARDÍN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ROSAS Y AZUCENAS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ROSAS Y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JARDÍN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ROSAS Y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ESTOY BESANDO A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VERDE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VERDE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PATIO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GERANIOS Y YEDRA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ESTOY BESANDO 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VERDE, LIMÓN Y ALMENDRA.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UN COMPROMISO GRANDE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UN COMPROMISO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UN COMPROMISO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CARMEN SI VOY CON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ANA SI VOY CON CARMEN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ANA SI VOY CON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MIEDO A PERDERLA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COMPRENDE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TENIENDO DOS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LA QUIERO IGUALES.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UN LADO MI SEVILLA,</w:t>
            </w:r>
            <w:br/>
            <w:r>
              <w:rPr>
                <w:rFonts w:ascii="Arial" w:hAnsi="Arial"/>
                <w:b/>
                <w:sz w:val="20"/>
              </w:rPr>
              <w:t xml:space="preserve">EN EL OTRO MI TRIANA</w:t>
            </w:r>
            <w:br/>
            <w:r>
              <w:rPr>
                <w:rFonts w:ascii="Arial" w:hAnsi="Arial"/>
                <w:b/>
                <w:sz w:val="20"/>
              </w:rPr>
              <w:t xml:space="preserve">EN EL OTRO MI TRIANA</w:t>
            </w:r>
            <w:br/>
            <w:r>
              <w:rPr>
                <w:rFonts w:ascii="Arial" w:hAnsi="Arial"/>
                <w:b/>
                <w:sz w:val="20"/>
              </w:rPr>
              <w:t xml:space="preserve">Y ENTRE DOS ORILLAS EL PUENTE</w:t>
            </w:r>
            <w:br/>
            <w:r>
              <w:rPr>
                <w:rFonts w:ascii="Arial" w:hAnsi="Arial"/>
                <w:b/>
                <w:sz w:val="20"/>
              </w:rPr>
              <w:t xml:space="preserve">QUE A MIS AMORES SEPARA.</w:t>
            </w:r>
          </w:p>
        </w:tc>
      </w:tr>
    </w:tbl>
  </w:body>
</w:document>
</file>