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4b12ce56d4df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Hay que romper la pandereta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VENENCIA EN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CATAVINOS,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CATAVINOS,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VENENCIA EN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CATAVINOS,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BODEGA DE VIEJO ROBLE;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BUEN VINO.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LUCHA COTIDIANA: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LLUVIA, CALOR Y LAS “HELÁS”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HORAS MUY TEMPRANAS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JORNAL.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PLAYAS DE ARENA DORADA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 Y FIESTA,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 Y FIESTA,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PLAYAS DE ARENA DORADA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 Y FIESTA,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COPLAS DE NOCHE ENCANTADA,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PIEL MORENA.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 PALOS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SALIERON LAS CARABELAS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HISTORIA YA SE ESCRIBIÓ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RODRIGO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TIERRA GRITÓ.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SOLEARES,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Y TOROS,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Y TOROS,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SOLEARES,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FERIA Y TOROS,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Y ALEGRES LUNARES,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TRAJE CORTO.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 EN SILENCIO EL OLVIDO,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DESENGAÑO Y UN GRAN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FRONTERA SUS HIJOS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DICIENDO ADIÓS.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FORMA DE EXPRESARNOS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FORMA DE EXPRESARNOS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CARÁCTER ABIERTO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ORGULLO.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ADEMÁS SE CONOCIERA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AFÁN Y NUESTRA INQUIETUD;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UNA COSA MUY SERIA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ANDALUZ.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HAY QUE ROMPER LA PANDERETA,</w:t>
            </w:r>
            <w:br/>
            <w:r>
              <w:rPr>
                <w:rFonts w:ascii="Arial" w:hAnsi="Arial"/>
                <w:b/>
                <w:sz w:val="20"/>
              </w:rPr>
              <w:t xml:space="preserve">HAY QUE HACER NUEVOS CARTELES,</w:t>
            </w:r>
            <w:br/>
            <w:r>
              <w:rPr>
                <w:rFonts w:ascii="Arial" w:hAnsi="Arial"/>
                <w:b/>
                <w:sz w:val="20"/>
              </w:rPr>
              <w:t xml:space="preserve">DAR OTRA IMAGEN DE MI TIERRA</w:t>
            </w:r>
            <w:br/>
            <w:r>
              <w:rPr>
                <w:rFonts w:ascii="Arial" w:hAnsi="Arial"/>
                <w:b/>
                <w:sz w:val="20"/>
              </w:rPr>
              <w:t xml:space="preserve">QUE LO NUESTRO ES MUCHO MÁS</w:t>
            </w:r>
            <w:br/>
            <w:r>
              <w:rPr>
                <w:rFonts w:ascii="Arial" w:hAnsi="Arial"/>
                <w:b/>
                <w:sz w:val="20"/>
              </w:rPr>
              <w:t xml:space="preserve">QUE VINO, FIESTAS Y JUERGAS.</w:t>
            </w:r>
          </w:p>
        </w:tc>
      </w:tr>
    </w:tbl>
  </w:body>
</w:document>
</file>