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8111d1a074c1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me va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EL ALMA TRAS LAS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 TRAS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 TRAS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PERDIÉNDOSE POR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VA, CUANDO VA, CUANDO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PERDIÉNDOSE POR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VA, CUANDO VA, CUANDO VA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MI CORAZÓN ALMONTEÑO,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VA.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SALVE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TOCAR, AL TOCAR, AL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SALVE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TOCAR, AL TOCAR, AL TOCAR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 UNA PLEGARIA CON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PLEGARIA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PLEGARIA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 SU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TIRAR, AL TIRAR, AL TIRAR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 SU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TIRAR, AL TIRAR, AL TIRAR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VAN, MIS OJOS POR LOS SENDEROS,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VAN, Y SE VAN, Y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OJOS POR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VAN, Y SE VAN, Y SE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OJOS POR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VAN, Y SE VAN, Y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SONAR, AL SONAR, AL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SONAR, AL SONAR, AL SONAR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AQUÍ ESTOY</w:t>
            </w:r>
            <w:br/>
            <w:r>
              <w:rPr>
                <w:rFonts w:ascii="Arial" w:hAnsi="Arial"/>
                <w:b/>
                <w:sz w:val="20"/>
              </w:rPr>
              <w:t xml:space="preserve">CON LA MIRADA PERDÍA</w:t>
            </w:r>
            <w:br/>
            <w:r>
              <w:rPr>
                <w:rFonts w:ascii="Arial" w:hAnsi="Arial"/>
                <w:b/>
                <w:sz w:val="20"/>
              </w:rPr>
              <w:t xml:space="preserve">AQUÍ ESTOY</w:t>
            </w:r>
            <w:br/>
            <w:r>
              <w:rPr>
                <w:rFonts w:ascii="Arial" w:hAnsi="Arial"/>
                <w:b/>
                <w:sz w:val="20"/>
              </w:rPr>
              <w:t xml:space="preserve">EN UN CAMINO, EN SU ORILLA</w:t>
            </w:r>
            <w:br/>
            <w:r>
              <w:rPr>
                <w:rFonts w:ascii="Arial" w:hAnsi="Arial"/>
                <w:b/>
                <w:sz w:val="20"/>
              </w:rPr>
              <w:t xml:space="preserve">PORQUE ESTE AÑO NO VOY</w:t>
            </w:r>
          </w:p>
        </w:tc>
      </w:tr>
    </w:tbl>
  </w:body>
</w:document>
</file>